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8CFAF" w14:textId="77777777" w:rsidR="002F431F" w:rsidRPr="00DE5A19" w:rsidRDefault="002F431F" w:rsidP="00DE5A19">
      <w:pPr>
        <w:spacing w:after="0" w:line="240" w:lineRule="auto"/>
        <w:jc w:val="center"/>
        <w:rPr>
          <w:rFonts w:ascii="Arial" w:hAnsi="Arial" w:cs="Arial"/>
          <w:b/>
          <w:sz w:val="24"/>
          <w:szCs w:val="24"/>
        </w:rPr>
      </w:pPr>
      <w:r w:rsidRPr="00DE5A19">
        <w:rPr>
          <w:rFonts w:ascii="Arial" w:hAnsi="Arial" w:cs="Arial"/>
          <w:b/>
          <w:noProof/>
          <w:sz w:val="24"/>
          <w:szCs w:val="24"/>
        </w:rPr>
        <w:drawing>
          <wp:inline distT="0" distB="0" distL="0" distR="0" wp14:anchorId="427351B7" wp14:editId="5D12BE55">
            <wp:extent cx="1647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a:ln>
                      <a:noFill/>
                    </a:ln>
                  </pic:spPr>
                </pic:pic>
              </a:graphicData>
            </a:graphic>
          </wp:inline>
        </w:drawing>
      </w:r>
    </w:p>
    <w:p w14:paraId="0ED426B9" w14:textId="77777777" w:rsidR="002F431F" w:rsidRPr="00DE5A19" w:rsidRDefault="002F431F" w:rsidP="00DE5A19">
      <w:pPr>
        <w:spacing w:after="0" w:line="240" w:lineRule="auto"/>
        <w:jc w:val="center"/>
        <w:rPr>
          <w:rFonts w:ascii="Arial" w:hAnsi="Arial" w:cs="Arial"/>
          <w:b/>
          <w:sz w:val="24"/>
          <w:szCs w:val="24"/>
        </w:rPr>
      </w:pPr>
    </w:p>
    <w:p w14:paraId="375BFD2E" w14:textId="77777777" w:rsidR="000C5A0E" w:rsidRPr="00DE5A19" w:rsidRDefault="000C5A0E" w:rsidP="00DE5A19">
      <w:pPr>
        <w:spacing w:after="0" w:line="240" w:lineRule="auto"/>
        <w:jc w:val="center"/>
        <w:rPr>
          <w:rFonts w:ascii="Arial" w:hAnsi="Arial" w:cs="Arial"/>
          <w:b/>
          <w:sz w:val="24"/>
          <w:szCs w:val="24"/>
        </w:rPr>
      </w:pPr>
      <w:r w:rsidRPr="00DE5A19">
        <w:rPr>
          <w:rFonts w:ascii="Arial" w:hAnsi="Arial" w:cs="Arial"/>
          <w:b/>
          <w:sz w:val="24"/>
          <w:szCs w:val="24"/>
        </w:rPr>
        <w:t xml:space="preserve">College of Education Faculty Meeting </w:t>
      </w:r>
    </w:p>
    <w:p w14:paraId="5F0C9CE9" w14:textId="77777777" w:rsidR="000C5A0E" w:rsidRPr="00DE5A19" w:rsidRDefault="000C5A0E" w:rsidP="00DE5A19">
      <w:pPr>
        <w:spacing w:after="0" w:line="240" w:lineRule="auto"/>
        <w:jc w:val="center"/>
        <w:rPr>
          <w:rFonts w:ascii="Arial" w:hAnsi="Arial" w:cs="Arial"/>
          <w:b/>
          <w:sz w:val="24"/>
          <w:szCs w:val="24"/>
        </w:rPr>
      </w:pPr>
      <w:r w:rsidRPr="00DE5A19">
        <w:rPr>
          <w:rFonts w:ascii="Arial" w:hAnsi="Arial" w:cs="Arial"/>
          <w:b/>
          <w:sz w:val="24"/>
          <w:szCs w:val="24"/>
        </w:rPr>
        <w:t xml:space="preserve"> Friday, November 9, 2018</w:t>
      </w:r>
    </w:p>
    <w:p w14:paraId="01EC7043" w14:textId="77777777" w:rsidR="000C5A0E" w:rsidRPr="00DE5A19" w:rsidRDefault="000C5A0E" w:rsidP="00DE5A19">
      <w:pPr>
        <w:spacing w:after="0" w:line="240" w:lineRule="auto"/>
        <w:jc w:val="center"/>
        <w:rPr>
          <w:rFonts w:ascii="Arial" w:hAnsi="Arial" w:cs="Arial"/>
          <w:b/>
          <w:sz w:val="24"/>
          <w:szCs w:val="24"/>
        </w:rPr>
      </w:pPr>
      <w:r w:rsidRPr="00DE5A19">
        <w:rPr>
          <w:rFonts w:ascii="Arial" w:hAnsi="Arial" w:cs="Arial"/>
          <w:b/>
          <w:sz w:val="24"/>
          <w:szCs w:val="24"/>
        </w:rPr>
        <w:t>2:00 p.m.</w:t>
      </w:r>
    </w:p>
    <w:p w14:paraId="669B771B" w14:textId="77777777" w:rsidR="000C5A0E" w:rsidRPr="00DE5A19" w:rsidRDefault="000C5A0E" w:rsidP="00DE5A19">
      <w:pPr>
        <w:spacing w:after="0" w:line="240" w:lineRule="auto"/>
        <w:jc w:val="center"/>
        <w:rPr>
          <w:rFonts w:ascii="Arial" w:hAnsi="Arial" w:cs="Arial"/>
          <w:b/>
          <w:sz w:val="24"/>
          <w:szCs w:val="24"/>
        </w:rPr>
      </w:pPr>
      <w:r w:rsidRPr="00DE5A19">
        <w:rPr>
          <w:rFonts w:ascii="Arial" w:hAnsi="Arial" w:cs="Arial"/>
          <w:b/>
          <w:sz w:val="24"/>
          <w:szCs w:val="24"/>
        </w:rPr>
        <w:t>Kilpatrick Room 227</w:t>
      </w:r>
    </w:p>
    <w:p w14:paraId="75352C90" w14:textId="77777777" w:rsidR="000C5A0E" w:rsidRPr="00DE5A19" w:rsidRDefault="000C5A0E" w:rsidP="00DE5A19">
      <w:pPr>
        <w:spacing w:after="0" w:line="240" w:lineRule="auto"/>
        <w:jc w:val="center"/>
        <w:rPr>
          <w:rFonts w:ascii="Arial" w:hAnsi="Arial" w:cs="Arial"/>
          <w:b/>
          <w:sz w:val="24"/>
          <w:szCs w:val="24"/>
        </w:rPr>
      </w:pPr>
      <w:r w:rsidRPr="00DE5A19">
        <w:rPr>
          <w:rFonts w:ascii="Arial" w:hAnsi="Arial" w:cs="Arial"/>
          <w:b/>
          <w:sz w:val="24"/>
          <w:szCs w:val="24"/>
        </w:rPr>
        <w:t>Minutes</w:t>
      </w:r>
    </w:p>
    <w:p w14:paraId="13FB746B" w14:textId="77777777" w:rsidR="000C5A0E" w:rsidRPr="00DE5A19" w:rsidRDefault="000C5A0E" w:rsidP="00DE5A19">
      <w:pPr>
        <w:pStyle w:val="NoSpacing"/>
        <w:rPr>
          <w:rFonts w:ascii="Arial" w:hAnsi="Arial" w:cs="Arial"/>
          <w:sz w:val="24"/>
          <w:szCs w:val="24"/>
        </w:rPr>
      </w:pPr>
    </w:p>
    <w:p w14:paraId="30ADFA20" w14:textId="77777777" w:rsidR="000C5A0E" w:rsidRPr="00DE5A19" w:rsidRDefault="000C5A0E" w:rsidP="00DE5A19">
      <w:pPr>
        <w:pStyle w:val="NoSpacing"/>
        <w:numPr>
          <w:ilvl w:val="0"/>
          <w:numId w:val="4"/>
        </w:numPr>
        <w:rPr>
          <w:rFonts w:ascii="Arial" w:hAnsi="Arial" w:cs="Arial"/>
          <w:sz w:val="24"/>
          <w:szCs w:val="24"/>
        </w:rPr>
      </w:pPr>
      <w:r w:rsidRPr="00DE5A19">
        <w:rPr>
          <w:rFonts w:ascii="Arial" w:hAnsi="Arial" w:cs="Arial"/>
          <w:sz w:val="24"/>
          <w:szCs w:val="24"/>
        </w:rPr>
        <w:t>Welcome</w:t>
      </w:r>
    </w:p>
    <w:p w14:paraId="1D615B85" w14:textId="73A5CEF4" w:rsidR="000C5A0E" w:rsidRPr="00DE5A19" w:rsidRDefault="000C5A0E" w:rsidP="00DE5A19">
      <w:pPr>
        <w:pStyle w:val="ListParagraph"/>
        <w:numPr>
          <w:ilvl w:val="1"/>
          <w:numId w:val="4"/>
        </w:numPr>
        <w:spacing w:after="0" w:line="240" w:lineRule="auto"/>
        <w:rPr>
          <w:rFonts w:ascii="Arial" w:hAnsi="Arial" w:cs="Arial"/>
          <w:sz w:val="24"/>
          <w:szCs w:val="24"/>
        </w:rPr>
      </w:pPr>
      <w:r w:rsidRPr="00DE5A19">
        <w:rPr>
          <w:rFonts w:ascii="Arial" w:hAnsi="Arial" w:cs="Arial"/>
          <w:sz w:val="24"/>
          <w:szCs w:val="24"/>
        </w:rPr>
        <w:t xml:space="preserve">Present: C. Alby,  J. Ammons, L. Bradley, C. Christy, P. Cross, N. DeClouette, D. Dingess, J.W. Good, C. Greer, D. Gregg, C. Garrett, R. Grimes, E. Jacobs, J. Hinson,  J. Jenkins, M. Jordan, R. Kang, D. McNair, Y. Mehranian, N. Mizelle, L. </w:t>
      </w:r>
      <w:r w:rsidR="00DE5A19" w:rsidRPr="00DE5A19">
        <w:rPr>
          <w:rFonts w:ascii="Arial" w:hAnsi="Arial" w:cs="Arial"/>
          <w:sz w:val="24"/>
          <w:szCs w:val="24"/>
        </w:rPr>
        <w:t>Muschell</w:t>
      </w:r>
      <w:r w:rsidRPr="00DE5A19">
        <w:rPr>
          <w:rFonts w:ascii="Arial" w:hAnsi="Arial" w:cs="Arial"/>
          <w:sz w:val="24"/>
          <w:szCs w:val="24"/>
        </w:rPr>
        <w:t>, O. Osobov, M. Peck, J. Peters, J. Previts, C. Reynolds, H. Roberts, S. , P. Spiro, Swartz, R. Sumowski, B. Vice, S. Wills, D. Williams</w:t>
      </w:r>
    </w:p>
    <w:p w14:paraId="3B00B224" w14:textId="77777777" w:rsidR="000C5A0E" w:rsidRPr="00DE5A19" w:rsidRDefault="000C5A0E" w:rsidP="00DE5A19">
      <w:pPr>
        <w:pStyle w:val="NoSpacing"/>
        <w:numPr>
          <w:ilvl w:val="0"/>
          <w:numId w:val="4"/>
        </w:numPr>
        <w:rPr>
          <w:rFonts w:ascii="Arial" w:hAnsi="Arial" w:cs="Arial"/>
          <w:sz w:val="24"/>
          <w:szCs w:val="24"/>
        </w:rPr>
      </w:pPr>
      <w:r w:rsidRPr="00DE5A19">
        <w:rPr>
          <w:rFonts w:ascii="Arial" w:hAnsi="Arial" w:cs="Arial"/>
          <w:sz w:val="24"/>
          <w:szCs w:val="24"/>
        </w:rPr>
        <w:t>Approval of Minutes</w:t>
      </w:r>
    </w:p>
    <w:p w14:paraId="24BEEB18" w14:textId="77777777" w:rsidR="000C5A0E" w:rsidRPr="00DE5A19" w:rsidRDefault="000C5A0E" w:rsidP="00DE5A19">
      <w:pPr>
        <w:pStyle w:val="NoSpacing"/>
        <w:numPr>
          <w:ilvl w:val="1"/>
          <w:numId w:val="4"/>
        </w:numPr>
        <w:rPr>
          <w:rFonts w:ascii="Arial" w:hAnsi="Arial" w:cs="Arial"/>
          <w:sz w:val="24"/>
          <w:szCs w:val="24"/>
        </w:rPr>
      </w:pPr>
      <w:r w:rsidRPr="00DE5A19">
        <w:rPr>
          <w:rFonts w:ascii="Arial" w:hAnsi="Arial" w:cs="Arial"/>
          <w:sz w:val="24"/>
          <w:szCs w:val="24"/>
        </w:rPr>
        <w:t>September 14, 2018 minutes unanimously approved</w:t>
      </w:r>
    </w:p>
    <w:p w14:paraId="4B4DAD4B" w14:textId="77777777" w:rsidR="000C5A0E" w:rsidRPr="00DE5A19" w:rsidRDefault="000C5A0E" w:rsidP="00DE5A19">
      <w:pPr>
        <w:pStyle w:val="NoSpacing"/>
        <w:numPr>
          <w:ilvl w:val="0"/>
          <w:numId w:val="4"/>
        </w:numPr>
        <w:rPr>
          <w:rFonts w:ascii="Arial" w:hAnsi="Arial" w:cs="Arial"/>
          <w:sz w:val="24"/>
          <w:szCs w:val="24"/>
        </w:rPr>
      </w:pPr>
      <w:r w:rsidRPr="00DE5A19">
        <w:rPr>
          <w:rFonts w:ascii="Arial" w:hAnsi="Arial" w:cs="Arial"/>
          <w:sz w:val="24"/>
          <w:szCs w:val="24"/>
        </w:rPr>
        <w:t>Early College Report: Renee Sallad</w:t>
      </w:r>
    </w:p>
    <w:p w14:paraId="7DFDEB36" w14:textId="77777777" w:rsidR="000C5A0E" w:rsidRPr="00DE5A19" w:rsidRDefault="000C5A0E" w:rsidP="00DE5A19">
      <w:pPr>
        <w:pStyle w:val="ListParagraph"/>
        <w:numPr>
          <w:ilvl w:val="1"/>
          <w:numId w:val="4"/>
        </w:numPr>
        <w:spacing w:after="0" w:line="240" w:lineRule="auto"/>
        <w:rPr>
          <w:rFonts w:ascii="Arial" w:hAnsi="Arial" w:cs="Arial"/>
          <w:sz w:val="24"/>
          <w:szCs w:val="24"/>
        </w:rPr>
      </w:pPr>
      <w:r w:rsidRPr="00DE5A19">
        <w:rPr>
          <w:rFonts w:ascii="Arial" w:hAnsi="Arial" w:cs="Arial"/>
          <w:sz w:val="24"/>
          <w:szCs w:val="24"/>
        </w:rPr>
        <w:t>Early College includes students in grades 7-12. The middle level students are housed in Kilpatrick and the high school students take classes at Georgia College, GMC and CGTC. Their associate degrees are earned through GMC</w:t>
      </w:r>
    </w:p>
    <w:p w14:paraId="11357613" w14:textId="77777777" w:rsidR="000C5A0E" w:rsidRPr="00DE5A19" w:rsidRDefault="000C5A0E" w:rsidP="00DE5A19">
      <w:pPr>
        <w:pStyle w:val="ListParagraph"/>
        <w:numPr>
          <w:ilvl w:val="1"/>
          <w:numId w:val="4"/>
        </w:numPr>
        <w:spacing w:after="0" w:line="240" w:lineRule="auto"/>
        <w:rPr>
          <w:rFonts w:ascii="Arial" w:hAnsi="Arial" w:cs="Arial"/>
          <w:sz w:val="24"/>
          <w:szCs w:val="24"/>
        </w:rPr>
      </w:pPr>
      <w:r w:rsidRPr="00DE5A19">
        <w:rPr>
          <w:rFonts w:ascii="Arial" w:hAnsi="Arial" w:cs="Arial"/>
          <w:sz w:val="24"/>
          <w:szCs w:val="24"/>
        </w:rPr>
        <w:t xml:space="preserve">Students will be working on a spring project, science projects and plan to participate in a unit on censorship. Student will be reading </w:t>
      </w:r>
      <w:r w:rsidRPr="00DE5A19">
        <w:rPr>
          <w:rFonts w:ascii="Arial" w:hAnsi="Arial" w:cs="Arial"/>
          <w:i/>
          <w:sz w:val="24"/>
          <w:szCs w:val="24"/>
        </w:rPr>
        <w:t>The Giver</w:t>
      </w:r>
      <w:r w:rsidRPr="00DE5A19">
        <w:rPr>
          <w:rFonts w:ascii="Arial" w:hAnsi="Arial" w:cs="Arial"/>
          <w:sz w:val="24"/>
          <w:szCs w:val="24"/>
        </w:rPr>
        <w:t xml:space="preserve">, </w:t>
      </w:r>
      <w:r w:rsidRPr="00DE5A19">
        <w:rPr>
          <w:rFonts w:ascii="Arial" w:hAnsi="Arial" w:cs="Arial"/>
          <w:i/>
          <w:sz w:val="24"/>
          <w:szCs w:val="24"/>
        </w:rPr>
        <w:t>To Kill a Mockingbird</w:t>
      </w:r>
      <w:r w:rsidRPr="00DE5A19">
        <w:rPr>
          <w:rFonts w:ascii="Arial" w:hAnsi="Arial" w:cs="Arial"/>
          <w:sz w:val="24"/>
          <w:szCs w:val="24"/>
        </w:rPr>
        <w:t xml:space="preserve">, and </w:t>
      </w:r>
      <w:r w:rsidRPr="00DE5A19">
        <w:rPr>
          <w:rFonts w:ascii="Arial" w:hAnsi="Arial" w:cs="Arial"/>
          <w:i/>
          <w:sz w:val="24"/>
          <w:szCs w:val="24"/>
        </w:rPr>
        <w:t>Fahrenheit 45.</w:t>
      </w:r>
    </w:p>
    <w:p w14:paraId="4AFF6954" w14:textId="77777777" w:rsidR="000C5A0E" w:rsidRPr="00DE5A19" w:rsidRDefault="000C5A0E" w:rsidP="00DE5A19">
      <w:pPr>
        <w:pStyle w:val="ListParagraph"/>
        <w:numPr>
          <w:ilvl w:val="1"/>
          <w:numId w:val="4"/>
        </w:numPr>
        <w:spacing w:after="0" w:line="240" w:lineRule="auto"/>
        <w:rPr>
          <w:rFonts w:ascii="Arial" w:hAnsi="Arial" w:cs="Arial"/>
          <w:sz w:val="24"/>
          <w:szCs w:val="24"/>
        </w:rPr>
      </w:pPr>
      <w:r w:rsidRPr="00DE5A19">
        <w:rPr>
          <w:rFonts w:ascii="Arial" w:hAnsi="Arial" w:cs="Arial"/>
          <w:sz w:val="24"/>
          <w:szCs w:val="24"/>
        </w:rPr>
        <w:t>Early College students can earn 2 high school credits before enter high school. More students than ever are participating in the dual enrollment program with 107 students enrolled in college. Math and science continue to be a challenge for students in dual enrollment and some students take high school courses with Early College in order to gain needed foundational skills. One student was awarded scholarship to Mercer.</w:t>
      </w:r>
    </w:p>
    <w:p w14:paraId="43789EB9" w14:textId="77777777" w:rsidR="000C5A0E" w:rsidRPr="00DE5A19" w:rsidRDefault="000C5A0E" w:rsidP="00DE5A19">
      <w:pPr>
        <w:pStyle w:val="ListParagraph"/>
        <w:numPr>
          <w:ilvl w:val="1"/>
          <w:numId w:val="4"/>
        </w:numPr>
        <w:spacing w:after="0" w:line="240" w:lineRule="auto"/>
        <w:rPr>
          <w:rFonts w:ascii="Arial" w:hAnsi="Arial" w:cs="Arial"/>
          <w:sz w:val="24"/>
          <w:szCs w:val="24"/>
        </w:rPr>
      </w:pPr>
      <w:r w:rsidRPr="00DE5A19">
        <w:rPr>
          <w:rFonts w:ascii="Arial" w:hAnsi="Arial" w:cs="Arial"/>
          <w:sz w:val="24"/>
          <w:szCs w:val="24"/>
        </w:rPr>
        <w:t xml:space="preserve">Former students are encouraged to come back and tell current students what they are doing. </w:t>
      </w:r>
    </w:p>
    <w:p w14:paraId="056DE592" w14:textId="77777777" w:rsidR="000C5A0E" w:rsidRPr="00DE5A19" w:rsidRDefault="000C5A0E" w:rsidP="00DE5A19">
      <w:pPr>
        <w:pStyle w:val="NoSpacing"/>
        <w:numPr>
          <w:ilvl w:val="0"/>
          <w:numId w:val="4"/>
        </w:numPr>
        <w:rPr>
          <w:rFonts w:ascii="Arial" w:hAnsi="Arial" w:cs="Arial"/>
          <w:sz w:val="24"/>
          <w:szCs w:val="24"/>
        </w:rPr>
      </w:pPr>
      <w:r w:rsidRPr="00DE5A19">
        <w:rPr>
          <w:rFonts w:ascii="Arial" w:hAnsi="Arial" w:cs="Arial"/>
          <w:sz w:val="24"/>
          <w:szCs w:val="24"/>
        </w:rPr>
        <w:t>Dean’s Report: Joseph Peters</w:t>
      </w:r>
    </w:p>
    <w:p w14:paraId="640CB4A7" w14:textId="6EB820DD" w:rsidR="000C5A0E" w:rsidRPr="00DE5A19" w:rsidRDefault="000C5A0E" w:rsidP="00DE5A19">
      <w:pPr>
        <w:pStyle w:val="CommentText"/>
        <w:numPr>
          <w:ilvl w:val="1"/>
          <w:numId w:val="4"/>
        </w:numPr>
        <w:spacing w:after="0"/>
        <w:rPr>
          <w:rFonts w:ascii="Arial" w:hAnsi="Arial" w:cs="Arial"/>
          <w:sz w:val="24"/>
          <w:szCs w:val="24"/>
        </w:rPr>
      </w:pPr>
      <w:r w:rsidRPr="00DE5A19">
        <w:rPr>
          <w:rFonts w:ascii="Arial" w:hAnsi="Arial" w:cs="Arial"/>
          <w:sz w:val="24"/>
          <w:szCs w:val="24"/>
        </w:rPr>
        <w:t xml:space="preserve">Employees can opt to donate </w:t>
      </w:r>
      <w:r w:rsidR="00DE5A19" w:rsidRPr="00DE5A19">
        <w:rPr>
          <w:rFonts w:ascii="Arial" w:hAnsi="Arial" w:cs="Arial"/>
          <w:sz w:val="24"/>
          <w:szCs w:val="24"/>
        </w:rPr>
        <w:t xml:space="preserve">to the GC Foundation </w:t>
      </w:r>
      <w:r w:rsidRPr="00DE5A19">
        <w:rPr>
          <w:rFonts w:ascii="Arial" w:hAnsi="Arial" w:cs="Arial"/>
          <w:sz w:val="24"/>
          <w:szCs w:val="24"/>
        </w:rPr>
        <w:t xml:space="preserve">some or all of the benefit from their faculty </w:t>
      </w:r>
      <w:r w:rsidRPr="00DE5A19">
        <w:rPr>
          <w:rStyle w:val="CommentReference"/>
          <w:rFonts w:ascii="Arial" w:hAnsi="Arial" w:cs="Arial"/>
          <w:sz w:val="24"/>
          <w:szCs w:val="24"/>
        </w:rPr>
        <w:t/>
      </w:r>
      <w:r w:rsidRPr="00DE5A19">
        <w:rPr>
          <w:rFonts w:ascii="Arial" w:hAnsi="Arial" w:cs="Arial"/>
          <w:sz w:val="24"/>
          <w:szCs w:val="24"/>
        </w:rPr>
        <w:t xml:space="preserve"> life insurance policy </w:t>
      </w:r>
      <w:r w:rsidR="00DE5A19" w:rsidRPr="00DE5A19">
        <w:rPr>
          <w:rFonts w:ascii="Arial" w:hAnsi="Arial" w:cs="Arial"/>
          <w:sz w:val="24"/>
          <w:szCs w:val="24"/>
        </w:rPr>
        <w:t xml:space="preserve">which is </w:t>
      </w:r>
      <w:r w:rsidRPr="00DE5A19">
        <w:rPr>
          <w:rFonts w:ascii="Arial" w:hAnsi="Arial" w:cs="Arial"/>
          <w:sz w:val="24"/>
          <w:szCs w:val="24"/>
        </w:rPr>
        <w:t xml:space="preserve">provided </w:t>
      </w:r>
      <w:r w:rsidR="00DE5A19" w:rsidRPr="00DE5A19">
        <w:rPr>
          <w:rFonts w:ascii="Arial" w:hAnsi="Arial" w:cs="Arial"/>
          <w:sz w:val="24"/>
          <w:szCs w:val="24"/>
        </w:rPr>
        <w:t xml:space="preserve">at no cost to the employee by </w:t>
      </w:r>
      <w:r w:rsidRPr="00DE5A19">
        <w:rPr>
          <w:rFonts w:ascii="Arial" w:hAnsi="Arial" w:cs="Arial"/>
          <w:sz w:val="24"/>
          <w:szCs w:val="24"/>
        </w:rPr>
        <w:t>the USG</w:t>
      </w:r>
      <w:r w:rsidR="00DE5A19" w:rsidRPr="00DE5A19">
        <w:rPr>
          <w:rFonts w:ascii="Arial" w:hAnsi="Arial" w:cs="Arial"/>
          <w:sz w:val="24"/>
          <w:szCs w:val="24"/>
        </w:rPr>
        <w:t>.</w:t>
      </w:r>
    </w:p>
    <w:p w14:paraId="5747041D" w14:textId="77777777" w:rsidR="000C5A0E" w:rsidRPr="00DE5A19" w:rsidRDefault="000C5A0E" w:rsidP="00DE5A19">
      <w:pPr>
        <w:pStyle w:val="NoSpacing"/>
        <w:numPr>
          <w:ilvl w:val="1"/>
          <w:numId w:val="4"/>
        </w:numPr>
        <w:rPr>
          <w:rFonts w:ascii="Arial" w:hAnsi="Arial" w:cs="Arial"/>
          <w:sz w:val="24"/>
          <w:szCs w:val="24"/>
        </w:rPr>
      </w:pPr>
      <w:r w:rsidRPr="00DE5A19">
        <w:rPr>
          <w:rFonts w:ascii="Arial" w:hAnsi="Arial" w:cs="Arial"/>
          <w:sz w:val="24"/>
          <w:szCs w:val="24"/>
        </w:rPr>
        <w:t>On December 6</w:t>
      </w:r>
      <w:r w:rsidRPr="00DE5A19">
        <w:rPr>
          <w:rFonts w:ascii="Arial" w:hAnsi="Arial" w:cs="Arial"/>
          <w:sz w:val="24"/>
          <w:szCs w:val="24"/>
          <w:vertAlign w:val="superscript"/>
        </w:rPr>
        <w:t>th</w:t>
      </w:r>
      <w:r w:rsidRPr="00DE5A19">
        <w:rPr>
          <w:rFonts w:ascii="Arial" w:hAnsi="Arial" w:cs="Arial"/>
          <w:sz w:val="24"/>
          <w:szCs w:val="24"/>
        </w:rPr>
        <w:t xml:space="preserve">, the Georgia Center for Early Language and Literacy will have a program on the change that literacy provides. </w:t>
      </w:r>
    </w:p>
    <w:p w14:paraId="5A75B98E" w14:textId="77777777" w:rsidR="000C5A0E" w:rsidRPr="00DE5A19" w:rsidRDefault="000C5A0E" w:rsidP="00DE5A19">
      <w:pPr>
        <w:pStyle w:val="NoSpacing"/>
        <w:numPr>
          <w:ilvl w:val="1"/>
          <w:numId w:val="4"/>
        </w:numPr>
        <w:rPr>
          <w:rFonts w:ascii="Arial" w:hAnsi="Arial" w:cs="Arial"/>
          <w:sz w:val="24"/>
          <w:szCs w:val="24"/>
        </w:rPr>
      </w:pPr>
      <w:r w:rsidRPr="00DE5A19">
        <w:rPr>
          <w:rFonts w:ascii="Arial" w:hAnsi="Arial" w:cs="Arial"/>
          <w:sz w:val="24"/>
          <w:szCs w:val="24"/>
        </w:rPr>
        <w:t xml:space="preserve">There is a plan in place to increase the number of program coordinators to divide the work. The work will include summer work and a summer stipend. </w:t>
      </w:r>
    </w:p>
    <w:p w14:paraId="715C6170" w14:textId="21ADC10D" w:rsidR="000C5A0E" w:rsidRPr="00DE5A19" w:rsidRDefault="000C5A0E" w:rsidP="00DE5A19">
      <w:pPr>
        <w:pStyle w:val="NoSpacing"/>
        <w:numPr>
          <w:ilvl w:val="1"/>
          <w:numId w:val="4"/>
        </w:numPr>
        <w:rPr>
          <w:rFonts w:ascii="Arial" w:hAnsi="Arial" w:cs="Arial"/>
          <w:sz w:val="24"/>
          <w:szCs w:val="24"/>
        </w:rPr>
      </w:pPr>
      <w:r w:rsidRPr="00DE5A19">
        <w:rPr>
          <w:rFonts w:ascii="Arial" w:hAnsi="Arial" w:cs="Arial"/>
          <w:sz w:val="24"/>
          <w:szCs w:val="24"/>
        </w:rPr>
        <w:t xml:space="preserve">Graduate program coordinators will become the COE Graduate Council and will initiate curriculum changes and grant graduate faculty status. </w:t>
      </w:r>
    </w:p>
    <w:p w14:paraId="227BA7A5" w14:textId="77777777" w:rsidR="000C5A0E" w:rsidRPr="00DE5A19" w:rsidRDefault="000C5A0E" w:rsidP="00DE5A19">
      <w:pPr>
        <w:pStyle w:val="NoSpacing"/>
        <w:numPr>
          <w:ilvl w:val="0"/>
          <w:numId w:val="4"/>
        </w:numPr>
        <w:rPr>
          <w:rFonts w:ascii="Arial" w:hAnsi="Arial" w:cs="Arial"/>
          <w:sz w:val="24"/>
          <w:szCs w:val="24"/>
        </w:rPr>
      </w:pPr>
      <w:r w:rsidRPr="00DE5A19">
        <w:rPr>
          <w:rFonts w:ascii="Arial" w:hAnsi="Arial" w:cs="Arial"/>
          <w:sz w:val="24"/>
          <w:szCs w:val="24"/>
        </w:rPr>
        <w:lastRenderedPageBreak/>
        <w:t>Associate Dean Report: Holley Roberts</w:t>
      </w:r>
    </w:p>
    <w:p w14:paraId="7CDB32B7" w14:textId="77777777" w:rsidR="000C5A0E" w:rsidRPr="00DE5A19" w:rsidRDefault="000C5A0E" w:rsidP="00DE5A19">
      <w:pPr>
        <w:pStyle w:val="ListParagraph"/>
        <w:numPr>
          <w:ilvl w:val="1"/>
          <w:numId w:val="4"/>
        </w:numPr>
        <w:spacing w:after="0" w:line="240" w:lineRule="auto"/>
        <w:rPr>
          <w:rFonts w:ascii="Arial" w:hAnsi="Arial" w:cs="Arial"/>
          <w:sz w:val="24"/>
          <w:szCs w:val="24"/>
        </w:rPr>
      </w:pPr>
      <w:r w:rsidRPr="00DE5A19">
        <w:rPr>
          <w:rFonts w:ascii="Arial" w:hAnsi="Arial" w:cs="Arial"/>
          <w:sz w:val="24"/>
          <w:szCs w:val="24"/>
        </w:rPr>
        <w:t xml:space="preserve">Minutes are now being stored electronically and are accessible for everyone to see what committees are doing. Committees are asked to meet regularly and upload minutes. Please email Dr. Peters the minutes of committee meetings and he will put them on website. </w:t>
      </w:r>
    </w:p>
    <w:p w14:paraId="00358527" w14:textId="3EFE3785" w:rsidR="000C5A0E" w:rsidRPr="00DE5A19" w:rsidRDefault="000C5A0E" w:rsidP="00DE5A19">
      <w:pPr>
        <w:pStyle w:val="ListParagraph"/>
        <w:numPr>
          <w:ilvl w:val="1"/>
          <w:numId w:val="4"/>
        </w:numPr>
        <w:spacing w:after="0" w:line="240" w:lineRule="auto"/>
        <w:rPr>
          <w:rFonts w:ascii="Arial" w:hAnsi="Arial" w:cs="Arial"/>
          <w:sz w:val="24"/>
          <w:szCs w:val="24"/>
        </w:rPr>
      </w:pPr>
      <w:r w:rsidRPr="00DE5A19">
        <w:rPr>
          <w:rFonts w:ascii="Arial" w:hAnsi="Arial" w:cs="Arial"/>
          <w:sz w:val="24"/>
          <w:szCs w:val="24"/>
        </w:rPr>
        <w:t xml:space="preserve">The Educator Preparation Council met yesterday to </w:t>
      </w:r>
      <w:bookmarkStart w:id="0" w:name="_GoBack"/>
      <w:bookmarkEnd w:id="0"/>
      <w:r w:rsidR="00DE5A19" w:rsidRPr="00DE5A19">
        <w:rPr>
          <w:rFonts w:ascii="Arial" w:hAnsi="Arial" w:cs="Arial"/>
          <w:sz w:val="24"/>
          <w:szCs w:val="24"/>
        </w:rPr>
        <w:t>discuss the</w:t>
      </w:r>
      <w:r w:rsidRPr="00DE5A19">
        <w:rPr>
          <w:rFonts w:ascii="Arial" w:hAnsi="Arial" w:cs="Arial"/>
          <w:sz w:val="24"/>
          <w:szCs w:val="24"/>
        </w:rPr>
        <w:t xml:space="preserve"> processes of the committee. The EPC should be the vehicle to get input from partners. A list of community and university stakeholders needs to be generated to determine the makeup of the committee. The charge of the committee also needs to be reconsidered. </w:t>
      </w:r>
    </w:p>
    <w:p w14:paraId="2041E796" w14:textId="2C11AB37" w:rsidR="000C5A0E" w:rsidRPr="00DE5A19" w:rsidRDefault="000C5A0E" w:rsidP="00DE5A19">
      <w:pPr>
        <w:pStyle w:val="ListParagraph"/>
        <w:spacing w:after="0" w:line="240" w:lineRule="auto"/>
        <w:ind w:left="1440"/>
        <w:rPr>
          <w:rFonts w:ascii="Arial" w:hAnsi="Arial" w:cs="Arial"/>
          <w:sz w:val="24"/>
          <w:szCs w:val="24"/>
        </w:rPr>
      </w:pPr>
      <w:r w:rsidRPr="00DE5A19">
        <w:rPr>
          <w:rFonts w:ascii="Arial" w:hAnsi="Arial" w:cs="Arial"/>
          <w:sz w:val="24"/>
          <w:szCs w:val="24"/>
        </w:rPr>
        <w:t>Curriculum matters will continue to be handled within in the COE governance structure and should no longer be a part of the charge of the EPC. This committee involves reciprocal partnerships. Existing and new relationships need to grow or be maintained. RESAs, students, and recent graduates could be included. The committee plans to meet once per semester and have purposeful meetings. The committee report recommended the Educator Preparation Council be reconstituted into the Educator Preparation Stakeholder Council.</w:t>
      </w:r>
    </w:p>
    <w:p w14:paraId="1B5E24BC" w14:textId="77777777" w:rsidR="000C5A0E" w:rsidRPr="00DE5A19" w:rsidRDefault="000C5A0E" w:rsidP="00DE5A19">
      <w:pPr>
        <w:pStyle w:val="ListParagraph"/>
        <w:spacing w:after="0" w:line="240" w:lineRule="auto"/>
        <w:ind w:left="1440"/>
        <w:rPr>
          <w:rFonts w:ascii="Arial" w:hAnsi="Arial" w:cs="Arial"/>
          <w:sz w:val="24"/>
          <w:szCs w:val="24"/>
        </w:rPr>
      </w:pPr>
    </w:p>
    <w:p w14:paraId="05B40DDA" w14:textId="4CC86EAF" w:rsidR="000C5A0E" w:rsidRPr="00DE5A19" w:rsidRDefault="000C5A0E" w:rsidP="00DE5A19">
      <w:pPr>
        <w:pStyle w:val="ListParagraph"/>
        <w:numPr>
          <w:ilvl w:val="0"/>
          <w:numId w:val="4"/>
        </w:numPr>
        <w:spacing w:after="0" w:line="240" w:lineRule="auto"/>
        <w:rPr>
          <w:rFonts w:ascii="Arial" w:hAnsi="Arial" w:cs="Arial"/>
          <w:sz w:val="24"/>
          <w:szCs w:val="24"/>
        </w:rPr>
      </w:pPr>
      <w:r w:rsidRPr="00DE5A19">
        <w:rPr>
          <w:rFonts w:ascii="Arial" w:hAnsi="Arial" w:cs="Arial"/>
          <w:b/>
          <w:sz w:val="24"/>
          <w:szCs w:val="24"/>
        </w:rPr>
        <w:t>Motion</w:t>
      </w:r>
      <w:r w:rsidRPr="00DE5A19">
        <w:rPr>
          <w:rFonts w:ascii="Arial" w:hAnsi="Arial" w:cs="Arial"/>
          <w:sz w:val="24"/>
          <w:szCs w:val="24"/>
        </w:rPr>
        <w:t>: A motion was made and seconded to reconstitute the Educator Preparation Council and change the name to the Educator Preparation Stakeholders Council. This change in name and charge will help the COE explicitly seek stakeholder feedback on candidate preparation. The motion passed unanimously.</w:t>
      </w:r>
    </w:p>
    <w:p w14:paraId="67841798" w14:textId="77777777" w:rsidR="000C5A0E" w:rsidRPr="00DE5A19" w:rsidRDefault="000C5A0E" w:rsidP="00DE5A19">
      <w:pPr>
        <w:pStyle w:val="NoSpacing"/>
        <w:rPr>
          <w:rFonts w:ascii="Arial" w:hAnsi="Arial" w:cs="Arial"/>
          <w:sz w:val="24"/>
          <w:szCs w:val="24"/>
        </w:rPr>
      </w:pPr>
    </w:p>
    <w:p w14:paraId="518A1349" w14:textId="77777777" w:rsidR="000C5A0E" w:rsidRPr="00DE5A19" w:rsidRDefault="000C5A0E" w:rsidP="00DE5A19">
      <w:pPr>
        <w:pStyle w:val="NoSpacing"/>
        <w:numPr>
          <w:ilvl w:val="0"/>
          <w:numId w:val="4"/>
        </w:numPr>
        <w:rPr>
          <w:rFonts w:ascii="Arial" w:hAnsi="Arial" w:cs="Arial"/>
          <w:sz w:val="24"/>
          <w:szCs w:val="24"/>
        </w:rPr>
      </w:pPr>
      <w:r w:rsidRPr="00DE5A19">
        <w:rPr>
          <w:rFonts w:ascii="Arial" w:hAnsi="Arial" w:cs="Arial"/>
          <w:sz w:val="24"/>
          <w:szCs w:val="24"/>
        </w:rPr>
        <w:t>Committee Reports</w:t>
      </w:r>
    </w:p>
    <w:p w14:paraId="3912B508" w14:textId="77777777" w:rsidR="000C5A0E" w:rsidRPr="00DE5A19" w:rsidRDefault="000C5A0E" w:rsidP="00DE5A19">
      <w:pPr>
        <w:pStyle w:val="ListParagraph"/>
        <w:numPr>
          <w:ilvl w:val="1"/>
          <w:numId w:val="4"/>
        </w:numPr>
        <w:spacing w:after="0" w:line="240" w:lineRule="auto"/>
        <w:rPr>
          <w:rFonts w:ascii="Arial" w:hAnsi="Arial" w:cs="Arial"/>
          <w:sz w:val="24"/>
          <w:szCs w:val="24"/>
        </w:rPr>
      </w:pPr>
      <w:r w:rsidRPr="00DE5A19">
        <w:rPr>
          <w:rFonts w:ascii="Arial" w:hAnsi="Arial" w:cs="Arial"/>
          <w:sz w:val="24"/>
          <w:szCs w:val="24"/>
        </w:rPr>
        <w:t xml:space="preserve">Assessment Committee, H. Roberts: The assessment committee updated and approved their by-laws. </w:t>
      </w:r>
    </w:p>
    <w:p w14:paraId="1DB7C1C2" w14:textId="77777777" w:rsidR="000C5A0E" w:rsidRPr="00DE5A19" w:rsidRDefault="000C5A0E" w:rsidP="00DE5A19">
      <w:pPr>
        <w:pStyle w:val="ListParagraph"/>
        <w:numPr>
          <w:ilvl w:val="1"/>
          <w:numId w:val="4"/>
        </w:numPr>
        <w:tabs>
          <w:tab w:val="num" w:pos="720"/>
        </w:tabs>
        <w:spacing w:after="0" w:line="240" w:lineRule="auto"/>
        <w:rPr>
          <w:rFonts w:ascii="Arial" w:hAnsi="Arial" w:cs="Arial"/>
          <w:sz w:val="24"/>
          <w:szCs w:val="24"/>
        </w:rPr>
      </w:pPr>
      <w:r w:rsidRPr="00DE5A19">
        <w:rPr>
          <w:rFonts w:ascii="Arial" w:hAnsi="Arial" w:cs="Arial"/>
          <w:b/>
          <w:sz w:val="24"/>
          <w:szCs w:val="24"/>
        </w:rPr>
        <w:t>Motion</w:t>
      </w:r>
      <w:r w:rsidRPr="00DE5A19">
        <w:rPr>
          <w:rFonts w:ascii="Arial" w:hAnsi="Arial" w:cs="Arial"/>
          <w:sz w:val="24"/>
          <w:szCs w:val="24"/>
        </w:rPr>
        <w:t xml:space="preserve">: A motion was made on a proposal by the curriculum committee to accept changes to the MAT program in Middle Grades Education. The motion was passed unanimously by the faculty. The following is a summary of the changes that were passed: </w:t>
      </w:r>
    </w:p>
    <w:p w14:paraId="2D90FEC1" w14:textId="77777777" w:rsidR="000C5A0E" w:rsidRPr="00DE5A19" w:rsidRDefault="000C5A0E" w:rsidP="00DE5A19">
      <w:pPr>
        <w:pStyle w:val="ListParagraph"/>
        <w:numPr>
          <w:ilvl w:val="1"/>
          <w:numId w:val="4"/>
        </w:numPr>
        <w:spacing w:after="0" w:line="240" w:lineRule="auto"/>
        <w:ind w:left="1800"/>
        <w:rPr>
          <w:rFonts w:ascii="Arial" w:hAnsi="Arial" w:cs="Arial"/>
          <w:sz w:val="24"/>
          <w:szCs w:val="24"/>
        </w:rPr>
      </w:pPr>
      <w:r w:rsidRPr="00DE5A19">
        <w:rPr>
          <w:rFonts w:ascii="Arial" w:hAnsi="Arial" w:cs="Arial"/>
          <w:b/>
          <w:sz w:val="24"/>
          <w:szCs w:val="24"/>
        </w:rPr>
        <w:t xml:space="preserve">EDMG 5960 Internship </w:t>
      </w:r>
      <w:r w:rsidRPr="00DE5A19">
        <w:rPr>
          <w:rFonts w:ascii="Arial" w:hAnsi="Arial" w:cs="Arial"/>
          <w:sz w:val="24"/>
          <w:szCs w:val="24"/>
        </w:rPr>
        <w:t xml:space="preserve">is being modified to eliminate current prerequisites and the credit hours for </w:t>
      </w:r>
      <w:r w:rsidRPr="00DE5A19">
        <w:rPr>
          <w:rFonts w:ascii="Arial" w:hAnsi="Arial" w:cs="Arial"/>
          <w:b/>
          <w:sz w:val="24"/>
          <w:szCs w:val="24"/>
        </w:rPr>
        <w:t xml:space="preserve">this course </w:t>
      </w:r>
      <w:r w:rsidRPr="00DE5A19">
        <w:rPr>
          <w:rFonts w:ascii="Arial" w:hAnsi="Arial" w:cs="Arial"/>
          <w:sz w:val="24"/>
          <w:szCs w:val="24"/>
        </w:rPr>
        <w:t xml:space="preserve">are being decreased from 6 to 3. </w:t>
      </w:r>
    </w:p>
    <w:p w14:paraId="2E89EC55" w14:textId="77777777" w:rsidR="000C5A0E" w:rsidRPr="00DE5A19" w:rsidRDefault="000C5A0E" w:rsidP="00DE5A19">
      <w:pPr>
        <w:spacing w:after="0" w:line="240" w:lineRule="auto"/>
        <w:ind w:left="360"/>
        <w:rPr>
          <w:rFonts w:ascii="Arial" w:hAnsi="Arial" w:cs="Arial"/>
          <w:sz w:val="24"/>
          <w:szCs w:val="24"/>
        </w:rPr>
      </w:pPr>
    </w:p>
    <w:p w14:paraId="7C3C57E2" w14:textId="77777777" w:rsidR="000C5A0E" w:rsidRPr="00DE5A19" w:rsidRDefault="000C5A0E" w:rsidP="00DE5A19">
      <w:pPr>
        <w:pStyle w:val="ListParagraph"/>
        <w:numPr>
          <w:ilvl w:val="1"/>
          <w:numId w:val="4"/>
        </w:numPr>
        <w:spacing w:after="0" w:line="240" w:lineRule="auto"/>
        <w:ind w:left="1800"/>
        <w:rPr>
          <w:rFonts w:ascii="Arial" w:hAnsi="Arial" w:cs="Arial"/>
          <w:sz w:val="24"/>
          <w:szCs w:val="24"/>
        </w:rPr>
      </w:pPr>
      <w:r w:rsidRPr="00DE5A19">
        <w:rPr>
          <w:rFonts w:ascii="Arial" w:hAnsi="Arial" w:cs="Arial"/>
          <w:b/>
          <w:sz w:val="24"/>
          <w:szCs w:val="24"/>
        </w:rPr>
        <w:t xml:space="preserve">EDMG 5245 Curriculum and Assessment </w:t>
      </w:r>
      <w:r w:rsidRPr="00DE5A19">
        <w:rPr>
          <w:rFonts w:ascii="Arial" w:hAnsi="Arial" w:cs="Arial"/>
          <w:sz w:val="24"/>
          <w:szCs w:val="24"/>
        </w:rPr>
        <w:t xml:space="preserve">is being reactivated and added to the current Middle Grades Master of Arts in Teaching (MAT) program. The name of the course is also being changed to </w:t>
      </w:r>
      <w:r w:rsidRPr="00DE5A19">
        <w:rPr>
          <w:rFonts w:ascii="Arial" w:hAnsi="Arial" w:cs="Arial"/>
          <w:b/>
          <w:sz w:val="24"/>
          <w:szCs w:val="24"/>
        </w:rPr>
        <w:t>EDMG 5245 Middle Grades Curriculum and Assessment in Mathematics and Science.</w:t>
      </w:r>
      <w:r w:rsidRPr="00DE5A19">
        <w:rPr>
          <w:rFonts w:ascii="Arial" w:hAnsi="Arial" w:cs="Arial"/>
          <w:sz w:val="24"/>
          <w:szCs w:val="24"/>
        </w:rPr>
        <w:t xml:space="preserve">  This course is also being modified to eliminate current prerequisites. </w:t>
      </w:r>
    </w:p>
    <w:p w14:paraId="32048598" w14:textId="77777777" w:rsidR="000C5A0E" w:rsidRPr="00DE5A19" w:rsidRDefault="000C5A0E" w:rsidP="00DE5A19">
      <w:pPr>
        <w:spacing w:after="0" w:line="240" w:lineRule="auto"/>
        <w:ind w:left="360"/>
        <w:rPr>
          <w:rFonts w:ascii="Arial" w:hAnsi="Arial" w:cs="Arial"/>
          <w:sz w:val="24"/>
          <w:szCs w:val="24"/>
        </w:rPr>
      </w:pPr>
    </w:p>
    <w:p w14:paraId="7285E1DF" w14:textId="77777777" w:rsidR="000C5A0E" w:rsidRPr="00DE5A19" w:rsidRDefault="000C5A0E" w:rsidP="00DE5A19">
      <w:pPr>
        <w:pStyle w:val="ListParagraph"/>
        <w:numPr>
          <w:ilvl w:val="1"/>
          <w:numId w:val="4"/>
        </w:numPr>
        <w:shd w:val="clear" w:color="auto" w:fill="FFFFFF"/>
        <w:spacing w:after="0" w:line="240" w:lineRule="auto"/>
        <w:ind w:left="1800"/>
        <w:textAlignment w:val="baseline"/>
        <w:outlineLvl w:val="1"/>
        <w:rPr>
          <w:rFonts w:ascii="Arial" w:hAnsi="Arial" w:cs="Arial"/>
          <w:sz w:val="24"/>
          <w:szCs w:val="24"/>
        </w:rPr>
      </w:pPr>
      <w:r w:rsidRPr="00DE5A19">
        <w:rPr>
          <w:rFonts w:ascii="Arial" w:hAnsi="Arial" w:cs="Arial"/>
          <w:b/>
          <w:sz w:val="24"/>
          <w:szCs w:val="24"/>
        </w:rPr>
        <w:t xml:space="preserve">EDEX 6123 An Introduction to Positive Behavior Intervention and Supports </w:t>
      </w:r>
      <w:r w:rsidRPr="00DE5A19">
        <w:rPr>
          <w:rFonts w:ascii="Arial" w:hAnsi="Arial" w:cs="Arial"/>
          <w:sz w:val="24"/>
          <w:szCs w:val="24"/>
        </w:rPr>
        <w:t xml:space="preserve">with 3 hours of credit is being deleted from the Program of </w:t>
      </w:r>
      <w:r w:rsidRPr="00DE5A19">
        <w:rPr>
          <w:rFonts w:ascii="Arial" w:hAnsi="Arial" w:cs="Arial"/>
          <w:sz w:val="24"/>
          <w:szCs w:val="24"/>
        </w:rPr>
        <w:lastRenderedPageBreak/>
        <w:t>Study for the Master of Arts in Teaching Middle Grades Mathematics and Science Program.</w:t>
      </w:r>
    </w:p>
    <w:p w14:paraId="1537170F" w14:textId="77777777" w:rsidR="000C5A0E" w:rsidRPr="00DE5A19" w:rsidRDefault="000C5A0E" w:rsidP="00DE5A19">
      <w:pPr>
        <w:shd w:val="clear" w:color="auto" w:fill="FFFFFF"/>
        <w:spacing w:after="0" w:line="240" w:lineRule="auto"/>
        <w:ind w:left="360"/>
        <w:textAlignment w:val="baseline"/>
        <w:outlineLvl w:val="1"/>
        <w:rPr>
          <w:rFonts w:ascii="Arial" w:hAnsi="Arial" w:cs="Arial"/>
          <w:sz w:val="24"/>
          <w:szCs w:val="24"/>
        </w:rPr>
      </w:pPr>
    </w:p>
    <w:p w14:paraId="7D7C556A" w14:textId="77777777" w:rsidR="000C5A0E" w:rsidRPr="00DE5A19" w:rsidRDefault="000C5A0E" w:rsidP="00DE5A19">
      <w:pPr>
        <w:pStyle w:val="ListParagraph"/>
        <w:numPr>
          <w:ilvl w:val="1"/>
          <w:numId w:val="4"/>
        </w:numPr>
        <w:spacing w:after="0" w:line="240" w:lineRule="auto"/>
        <w:ind w:left="1800"/>
        <w:rPr>
          <w:rFonts w:ascii="Arial" w:hAnsi="Arial" w:cs="Arial"/>
          <w:sz w:val="24"/>
          <w:szCs w:val="24"/>
        </w:rPr>
      </w:pPr>
      <w:r w:rsidRPr="00DE5A19">
        <w:rPr>
          <w:rFonts w:ascii="Arial" w:hAnsi="Arial" w:cs="Arial"/>
          <w:b/>
          <w:sz w:val="24"/>
          <w:szCs w:val="24"/>
        </w:rPr>
        <w:t xml:space="preserve">EDIT 5202 Technology for Teachers MAT </w:t>
      </w:r>
      <w:r w:rsidRPr="00DE5A19">
        <w:rPr>
          <w:rFonts w:ascii="Arial" w:hAnsi="Arial" w:cs="Arial"/>
          <w:sz w:val="24"/>
          <w:szCs w:val="24"/>
        </w:rPr>
        <w:t>with 3 hours of credit is being added to the Program of Study for the Master of Arts in Teaching Middle Grades Mathematics and Science Program.</w:t>
      </w:r>
    </w:p>
    <w:p w14:paraId="25E5C1D7" w14:textId="77777777" w:rsidR="000C5A0E" w:rsidRPr="00DE5A19" w:rsidRDefault="000C5A0E" w:rsidP="00DE5A19">
      <w:pPr>
        <w:spacing w:after="0" w:line="240" w:lineRule="auto"/>
        <w:ind w:left="360"/>
        <w:rPr>
          <w:rFonts w:ascii="Arial" w:hAnsi="Arial" w:cs="Arial"/>
          <w:b/>
          <w:sz w:val="24"/>
          <w:szCs w:val="24"/>
          <w:u w:val="single"/>
        </w:rPr>
      </w:pPr>
    </w:p>
    <w:p w14:paraId="7A4A122B" w14:textId="77777777" w:rsidR="000C5A0E" w:rsidRPr="00DE5A19" w:rsidRDefault="000C5A0E" w:rsidP="00DE5A19">
      <w:pPr>
        <w:pStyle w:val="ListParagraph"/>
        <w:numPr>
          <w:ilvl w:val="1"/>
          <w:numId w:val="4"/>
        </w:numPr>
        <w:spacing w:after="0" w:line="240" w:lineRule="auto"/>
        <w:ind w:left="1800"/>
        <w:rPr>
          <w:rFonts w:ascii="Arial" w:hAnsi="Arial" w:cs="Arial"/>
          <w:sz w:val="24"/>
          <w:szCs w:val="24"/>
        </w:rPr>
      </w:pPr>
      <w:r w:rsidRPr="00DE5A19">
        <w:rPr>
          <w:rFonts w:ascii="Arial" w:hAnsi="Arial" w:cs="Arial"/>
          <w:sz w:val="24"/>
          <w:szCs w:val="24"/>
        </w:rPr>
        <w:t xml:space="preserve">The Goals and objectives of </w:t>
      </w:r>
      <w:r w:rsidRPr="00DE5A19">
        <w:rPr>
          <w:rFonts w:ascii="Arial" w:hAnsi="Arial" w:cs="Arial"/>
          <w:b/>
          <w:sz w:val="24"/>
          <w:szCs w:val="24"/>
        </w:rPr>
        <w:t>EDMG 5001</w:t>
      </w:r>
      <w:r w:rsidRPr="00DE5A19">
        <w:rPr>
          <w:rFonts w:ascii="Arial" w:hAnsi="Arial" w:cs="Arial"/>
          <w:sz w:val="24"/>
          <w:szCs w:val="24"/>
        </w:rPr>
        <w:t xml:space="preserve"> are being modified to better meet AMLE standards following the current addition and deletion of courses.</w:t>
      </w:r>
    </w:p>
    <w:p w14:paraId="06A7FD40" w14:textId="77777777" w:rsidR="000C5A0E" w:rsidRPr="00DE5A19" w:rsidRDefault="000C5A0E" w:rsidP="00DE5A19">
      <w:pPr>
        <w:spacing w:after="0" w:line="240" w:lineRule="auto"/>
        <w:ind w:left="360"/>
        <w:rPr>
          <w:rFonts w:ascii="Arial" w:hAnsi="Arial" w:cs="Arial"/>
          <w:sz w:val="24"/>
          <w:szCs w:val="24"/>
        </w:rPr>
      </w:pPr>
    </w:p>
    <w:p w14:paraId="75AB3D04" w14:textId="77777777" w:rsidR="000C5A0E" w:rsidRPr="00DE5A19" w:rsidRDefault="000C5A0E" w:rsidP="00DE5A19">
      <w:pPr>
        <w:pStyle w:val="ListParagraph"/>
        <w:numPr>
          <w:ilvl w:val="1"/>
          <w:numId w:val="4"/>
        </w:numPr>
        <w:spacing w:after="0" w:line="240" w:lineRule="auto"/>
        <w:ind w:left="1800" w:right="720"/>
        <w:rPr>
          <w:rFonts w:ascii="Arial" w:hAnsi="Arial" w:cs="Arial"/>
          <w:sz w:val="24"/>
          <w:szCs w:val="24"/>
        </w:rPr>
      </w:pPr>
      <w:r w:rsidRPr="00DE5A19">
        <w:rPr>
          <w:rFonts w:ascii="Arial" w:hAnsi="Arial" w:cs="Arial"/>
          <w:b/>
          <w:sz w:val="24"/>
          <w:szCs w:val="24"/>
        </w:rPr>
        <w:t>Effective Date:</w:t>
      </w:r>
      <w:r w:rsidRPr="00DE5A19">
        <w:rPr>
          <w:rFonts w:ascii="Arial" w:hAnsi="Arial" w:cs="Arial"/>
          <w:sz w:val="24"/>
          <w:szCs w:val="24"/>
        </w:rPr>
        <w:t xml:space="preserve"> For candidates entering the Master of Arts in Teaching Middle Grades Mathematics and Science program in summer 2019.  </w:t>
      </w:r>
    </w:p>
    <w:p w14:paraId="4550A835" w14:textId="77777777" w:rsidR="000C5A0E" w:rsidRPr="00DE5A19" w:rsidRDefault="000C5A0E" w:rsidP="00DE5A19">
      <w:pPr>
        <w:spacing w:after="0" w:line="240" w:lineRule="auto"/>
        <w:rPr>
          <w:rFonts w:ascii="Arial" w:hAnsi="Arial" w:cs="Arial"/>
          <w:sz w:val="24"/>
          <w:szCs w:val="24"/>
        </w:rPr>
      </w:pPr>
      <w:r w:rsidRPr="00DE5A19">
        <w:rPr>
          <w:rFonts w:ascii="Arial" w:hAnsi="Arial" w:cs="Arial"/>
          <w:sz w:val="24"/>
          <w:szCs w:val="24"/>
        </w:rPr>
        <w:t>New Business</w:t>
      </w:r>
    </w:p>
    <w:p w14:paraId="4251C681" w14:textId="77777777" w:rsidR="000C5A0E" w:rsidRPr="00DE5A19" w:rsidRDefault="000C5A0E" w:rsidP="00DE5A19">
      <w:pPr>
        <w:pStyle w:val="ListParagraph"/>
        <w:numPr>
          <w:ilvl w:val="0"/>
          <w:numId w:val="7"/>
        </w:numPr>
        <w:spacing w:after="0" w:line="240" w:lineRule="auto"/>
        <w:rPr>
          <w:rFonts w:ascii="Arial" w:hAnsi="Arial" w:cs="Arial"/>
          <w:sz w:val="24"/>
          <w:szCs w:val="24"/>
        </w:rPr>
      </w:pPr>
      <w:r w:rsidRPr="00DE5A19">
        <w:rPr>
          <w:rFonts w:ascii="Arial" w:hAnsi="Arial" w:cs="Arial"/>
          <w:sz w:val="24"/>
          <w:szCs w:val="24"/>
        </w:rPr>
        <w:t xml:space="preserve">Senate Membership Confirmation: No senators are rotating off at this time. </w:t>
      </w:r>
    </w:p>
    <w:p w14:paraId="5639271E" w14:textId="77777777" w:rsidR="000C5A0E" w:rsidRPr="00DE5A19" w:rsidRDefault="000C5A0E" w:rsidP="00DE5A19">
      <w:pPr>
        <w:pStyle w:val="ListParagraph"/>
        <w:numPr>
          <w:ilvl w:val="0"/>
          <w:numId w:val="7"/>
        </w:numPr>
        <w:spacing w:after="0" w:line="240" w:lineRule="auto"/>
        <w:rPr>
          <w:rFonts w:ascii="Arial" w:hAnsi="Arial" w:cs="Arial"/>
          <w:sz w:val="24"/>
          <w:szCs w:val="24"/>
        </w:rPr>
      </w:pPr>
      <w:r w:rsidRPr="00DE5A19">
        <w:rPr>
          <w:rFonts w:ascii="Arial" w:hAnsi="Arial" w:cs="Arial"/>
          <w:sz w:val="24"/>
          <w:szCs w:val="24"/>
        </w:rPr>
        <w:t xml:space="preserve">Dr. C. Christie: Teachers that are speakers of English are needed in Tierra Del Fuego. Graduates will have transportation and living expenses paid for and will get a small stipend.  Two teachers are needed to serve 800 students. The teachers need to be graduated and certified. </w:t>
      </w:r>
    </w:p>
    <w:p w14:paraId="699E8515" w14:textId="77777777" w:rsidR="000C5A0E" w:rsidRPr="00DE5A19" w:rsidRDefault="000C5A0E" w:rsidP="00DE5A19">
      <w:pPr>
        <w:pStyle w:val="ListParagraph"/>
        <w:spacing w:after="0" w:line="240" w:lineRule="auto"/>
        <w:rPr>
          <w:rFonts w:ascii="Arial" w:hAnsi="Arial" w:cs="Arial"/>
          <w:sz w:val="24"/>
          <w:szCs w:val="24"/>
        </w:rPr>
      </w:pPr>
    </w:p>
    <w:p w14:paraId="01647902" w14:textId="77777777" w:rsidR="000C5A0E" w:rsidRPr="00DE5A19" w:rsidRDefault="000C5A0E" w:rsidP="00DE5A19">
      <w:pPr>
        <w:pStyle w:val="ListParagraph"/>
        <w:spacing w:after="0" w:line="240" w:lineRule="auto"/>
        <w:ind w:left="0"/>
        <w:rPr>
          <w:rFonts w:ascii="Arial" w:hAnsi="Arial" w:cs="Arial"/>
          <w:sz w:val="24"/>
          <w:szCs w:val="24"/>
        </w:rPr>
      </w:pPr>
      <w:r w:rsidRPr="00DE5A19">
        <w:rPr>
          <w:rFonts w:ascii="Arial" w:hAnsi="Arial" w:cs="Arial"/>
          <w:sz w:val="24"/>
          <w:szCs w:val="24"/>
        </w:rPr>
        <w:t>Additional Business</w:t>
      </w:r>
    </w:p>
    <w:p w14:paraId="0682F74E" w14:textId="77777777" w:rsidR="000C5A0E" w:rsidRPr="00DE5A19" w:rsidRDefault="000C5A0E" w:rsidP="00DE5A19">
      <w:pPr>
        <w:pStyle w:val="ListParagraph"/>
        <w:numPr>
          <w:ilvl w:val="0"/>
          <w:numId w:val="8"/>
        </w:numPr>
        <w:spacing w:after="0" w:line="240" w:lineRule="auto"/>
        <w:rPr>
          <w:rFonts w:ascii="Arial" w:hAnsi="Arial" w:cs="Arial"/>
          <w:sz w:val="24"/>
          <w:szCs w:val="24"/>
        </w:rPr>
      </w:pPr>
      <w:r w:rsidRPr="00DE5A19">
        <w:rPr>
          <w:rFonts w:ascii="Arial" w:hAnsi="Arial" w:cs="Arial"/>
          <w:sz w:val="24"/>
          <w:szCs w:val="24"/>
        </w:rPr>
        <w:t xml:space="preserve">A maker space is being planned in the old dungeon to be funded with external donations. </w:t>
      </w:r>
    </w:p>
    <w:p w14:paraId="695619F1" w14:textId="77777777" w:rsidR="000C5A0E" w:rsidRPr="00DE5A19" w:rsidRDefault="000C5A0E" w:rsidP="00DE5A19">
      <w:pPr>
        <w:pStyle w:val="ListParagraph"/>
        <w:numPr>
          <w:ilvl w:val="0"/>
          <w:numId w:val="8"/>
        </w:numPr>
        <w:spacing w:after="0" w:line="240" w:lineRule="auto"/>
        <w:rPr>
          <w:rFonts w:ascii="Arial" w:hAnsi="Arial" w:cs="Arial"/>
          <w:sz w:val="24"/>
          <w:szCs w:val="24"/>
        </w:rPr>
      </w:pPr>
      <w:r w:rsidRPr="00DE5A19">
        <w:rPr>
          <w:rFonts w:ascii="Arial" w:hAnsi="Arial" w:cs="Arial"/>
          <w:sz w:val="24"/>
          <w:szCs w:val="24"/>
        </w:rPr>
        <w:t xml:space="preserve">Dr. Mizelle thanks everyone for the support on the successful Middle Level Summit. </w:t>
      </w:r>
    </w:p>
    <w:p w14:paraId="272E1724" w14:textId="77777777" w:rsidR="000C5A0E" w:rsidRPr="00DE5A19" w:rsidRDefault="000C5A0E" w:rsidP="00DE5A19">
      <w:pPr>
        <w:pStyle w:val="ListParagraph"/>
        <w:numPr>
          <w:ilvl w:val="0"/>
          <w:numId w:val="4"/>
        </w:numPr>
        <w:spacing w:after="0" w:line="240" w:lineRule="auto"/>
        <w:rPr>
          <w:rFonts w:ascii="Arial" w:hAnsi="Arial" w:cs="Arial"/>
          <w:sz w:val="24"/>
          <w:szCs w:val="24"/>
        </w:rPr>
      </w:pPr>
      <w:r w:rsidRPr="00DE5A19">
        <w:rPr>
          <w:rFonts w:ascii="Arial" w:hAnsi="Arial" w:cs="Arial"/>
          <w:sz w:val="24"/>
          <w:szCs w:val="24"/>
        </w:rPr>
        <w:t xml:space="preserve">With no further discussion, a motion to adjourn was made and passed unanimously.   </w:t>
      </w:r>
    </w:p>
    <w:p w14:paraId="2E3A797A" w14:textId="77777777" w:rsidR="000C5A0E" w:rsidRPr="00DE5A19" w:rsidRDefault="000C5A0E" w:rsidP="00DE5A19">
      <w:pPr>
        <w:pStyle w:val="NoSpacing"/>
        <w:ind w:left="1440"/>
        <w:rPr>
          <w:rFonts w:ascii="Arial" w:hAnsi="Arial" w:cs="Arial"/>
          <w:sz w:val="24"/>
          <w:szCs w:val="24"/>
        </w:rPr>
      </w:pPr>
    </w:p>
    <w:p w14:paraId="505E085A" w14:textId="77777777" w:rsidR="002F7719" w:rsidRPr="00DE5A19" w:rsidRDefault="002F7719" w:rsidP="00DE5A19">
      <w:pPr>
        <w:pStyle w:val="NoSpacing"/>
        <w:ind w:left="1440"/>
        <w:rPr>
          <w:rFonts w:ascii="Arial" w:hAnsi="Arial" w:cs="Arial"/>
          <w:sz w:val="24"/>
          <w:szCs w:val="24"/>
        </w:rPr>
      </w:pPr>
    </w:p>
    <w:sectPr w:rsidR="002F7719" w:rsidRPr="00DE5A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6906A" w16cid:durableId="1FAA7C98"/>
  <w16cid:commentId w16cid:paraId="2A66DDCE" w16cid:durableId="1FAA7CEC"/>
  <w16cid:commentId w16cid:paraId="270A8FEE" w16cid:durableId="1FAA7D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CA21D" w14:textId="77777777" w:rsidR="00E673EE" w:rsidRDefault="00E673EE" w:rsidP="008A67BD">
      <w:pPr>
        <w:spacing w:after="0" w:line="240" w:lineRule="auto"/>
      </w:pPr>
      <w:r>
        <w:separator/>
      </w:r>
    </w:p>
  </w:endnote>
  <w:endnote w:type="continuationSeparator" w:id="0">
    <w:p w14:paraId="6AF34BEB" w14:textId="77777777" w:rsidR="00E673EE" w:rsidRDefault="00E673EE" w:rsidP="008A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641C" w14:textId="77777777" w:rsidR="008A67BD" w:rsidRDefault="008A6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A43E" w14:textId="77777777" w:rsidR="008A67BD" w:rsidRDefault="008A6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177B" w14:textId="77777777" w:rsidR="008A67BD" w:rsidRDefault="008A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7F2F1" w14:textId="77777777" w:rsidR="00E673EE" w:rsidRDefault="00E673EE" w:rsidP="008A67BD">
      <w:pPr>
        <w:spacing w:after="0" w:line="240" w:lineRule="auto"/>
      </w:pPr>
      <w:r>
        <w:separator/>
      </w:r>
    </w:p>
  </w:footnote>
  <w:footnote w:type="continuationSeparator" w:id="0">
    <w:p w14:paraId="28CA9FB2" w14:textId="77777777" w:rsidR="00E673EE" w:rsidRDefault="00E673EE" w:rsidP="008A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0B92" w14:textId="77777777" w:rsidR="008A67BD" w:rsidRDefault="008A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E7CC" w14:textId="77777777" w:rsidR="008A67BD" w:rsidRDefault="008A6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B478" w14:textId="77777777" w:rsidR="008A67BD" w:rsidRDefault="008A6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5EA2"/>
    <w:multiLevelType w:val="hybridMultilevel"/>
    <w:tmpl w:val="FC38A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E6A3E"/>
    <w:multiLevelType w:val="hybridMultilevel"/>
    <w:tmpl w:val="2D0A4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D15B89"/>
    <w:multiLevelType w:val="hybridMultilevel"/>
    <w:tmpl w:val="B21E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705A9"/>
    <w:multiLevelType w:val="hybridMultilevel"/>
    <w:tmpl w:val="AEF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268B"/>
    <w:multiLevelType w:val="hybridMultilevel"/>
    <w:tmpl w:val="DD26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A2057"/>
    <w:multiLevelType w:val="hybridMultilevel"/>
    <w:tmpl w:val="D17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6252F"/>
    <w:multiLevelType w:val="hybridMultilevel"/>
    <w:tmpl w:val="5916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B1F8F"/>
    <w:multiLevelType w:val="hybridMultilevel"/>
    <w:tmpl w:val="E9E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1F"/>
    <w:rsid w:val="0002000E"/>
    <w:rsid w:val="00020B53"/>
    <w:rsid w:val="000548A8"/>
    <w:rsid w:val="00067A57"/>
    <w:rsid w:val="00081F8B"/>
    <w:rsid w:val="000C5A0E"/>
    <w:rsid w:val="000D18D3"/>
    <w:rsid w:val="000E4574"/>
    <w:rsid w:val="000F4227"/>
    <w:rsid w:val="00166FA3"/>
    <w:rsid w:val="002554F6"/>
    <w:rsid w:val="002908D0"/>
    <w:rsid w:val="002933C8"/>
    <w:rsid w:val="002936FF"/>
    <w:rsid w:val="002F431F"/>
    <w:rsid w:val="002F7719"/>
    <w:rsid w:val="00361FFB"/>
    <w:rsid w:val="00403A1E"/>
    <w:rsid w:val="00417A11"/>
    <w:rsid w:val="00444A73"/>
    <w:rsid w:val="0047707A"/>
    <w:rsid w:val="004D2DAA"/>
    <w:rsid w:val="005E181D"/>
    <w:rsid w:val="006D30D7"/>
    <w:rsid w:val="00751514"/>
    <w:rsid w:val="007515D3"/>
    <w:rsid w:val="00760713"/>
    <w:rsid w:val="007E70ED"/>
    <w:rsid w:val="007F382F"/>
    <w:rsid w:val="008A67BD"/>
    <w:rsid w:val="008D11ED"/>
    <w:rsid w:val="00971C31"/>
    <w:rsid w:val="009A2F99"/>
    <w:rsid w:val="009A6A11"/>
    <w:rsid w:val="009A6F89"/>
    <w:rsid w:val="009D1558"/>
    <w:rsid w:val="009D3B8E"/>
    <w:rsid w:val="00B01601"/>
    <w:rsid w:val="00B55FC1"/>
    <w:rsid w:val="00C04C42"/>
    <w:rsid w:val="00CA0B2A"/>
    <w:rsid w:val="00CB5BAF"/>
    <w:rsid w:val="00D10A91"/>
    <w:rsid w:val="00D41304"/>
    <w:rsid w:val="00D66C52"/>
    <w:rsid w:val="00D76243"/>
    <w:rsid w:val="00DC2B85"/>
    <w:rsid w:val="00DE5A19"/>
    <w:rsid w:val="00E05844"/>
    <w:rsid w:val="00E30FB7"/>
    <w:rsid w:val="00E6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C181"/>
  <w15:chartTrackingRefBased/>
  <w15:docId w15:val="{32F867DD-CD80-491D-9B5A-F815B17C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1F"/>
    <w:pPr>
      <w:ind w:left="720"/>
      <w:contextualSpacing/>
    </w:pPr>
  </w:style>
  <w:style w:type="paragraph" w:styleId="NoSpacing">
    <w:name w:val="No Spacing"/>
    <w:uiPriority w:val="1"/>
    <w:qFormat/>
    <w:rsid w:val="002F7719"/>
    <w:pPr>
      <w:spacing w:after="0" w:line="240" w:lineRule="auto"/>
    </w:pPr>
  </w:style>
  <w:style w:type="paragraph" w:styleId="Header">
    <w:name w:val="header"/>
    <w:basedOn w:val="Normal"/>
    <w:link w:val="HeaderChar"/>
    <w:uiPriority w:val="99"/>
    <w:unhideWhenUsed/>
    <w:rsid w:val="008A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BD"/>
  </w:style>
  <w:style w:type="paragraph" w:styleId="Footer">
    <w:name w:val="footer"/>
    <w:basedOn w:val="Normal"/>
    <w:link w:val="FooterChar"/>
    <w:uiPriority w:val="99"/>
    <w:unhideWhenUsed/>
    <w:rsid w:val="008A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BD"/>
  </w:style>
  <w:style w:type="character" w:styleId="CommentReference">
    <w:name w:val="annotation reference"/>
    <w:basedOn w:val="DefaultParagraphFont"/>
    <w:uiPriority w:val="99"/>
    <w:semiHidden/>
    <w:unhideWhenUsed/>
    <w:rsid w:val="0047707A"/>
    <w:rPr>
      <w:sz w:val="16"/>
      <w:szCs w:val="16"/>
    </w:rPr>
  </w:style>
  <w:style w:type="paragraph" w:styleId="CommentText">
    <w:name w:val="annotation text"/>
    <w:basedOn w:val="Normal"/>
    <w:link w:val="CommentTextChar"/>
    <w:uiPriority w:val="99"/>
    <w:unhideWhenUsed/>
    <w:rsid w:val="0047707A"/>
    <w:pPr>
      <w:spacing w:line="240" w:lineRule="auto"/>
    </w:pPr>
    <w:rPr>
      <w:sz w:val="20"/>
      <w:szCs w:val="20"/>
    </w:rPr>
  </w:style>
  <w:style w:type="character" w:customStyle="1" w:styleId="CommentTextChar">
    <w:name w:val="Comment Text Char"/>
    <w:basedOn w:val="DefaultParagraphFont"/>
    <w:link w:val="CommentText"/>
    <w:uiPriority w:val="99"/>
    <w:rsid w:val="0047707A"/>
    <w:rPr>
      <w:sz w:val="20"/>
      <w:szCs w:val="20"/>
    </w:rPr>
  </w:style>
  <w:style w:type="paragraph" w:styleId="CommentSubject">
    <w:name w:val="annotation subject"/>
    <w:basedOn w:val="CommentText"/>
    <w:next w:val="CommentText"/>
    <w:link w:val="CommentSubjectChar"/>
    <w:uiPriority w:val="99"/>
    <w:semiHidden/>
    <w:unhideWhenUsed/>
    <w:rsid w:val="0047707A"/>
    <w:rPr>
      <w:b/>
      <w:bCs/>
    </w:rPr>
  </w:style>
  <w:style w:type="character" w:customStyle="1" w:styleId="CommentSubjectChar">
    <w:name w:val="Comment Subject Char"/>
    <w:basedOn w:val="CommentTextChar"/>
    <w:link w:val="CommentSubject"/>
    <w:uiPriority w:val="99"/>
    <w:semiHidden/>
    <w:rsid w:val="0047707A"/>
    <w:rPr>
      <w:b/>
      <w:bCs/>
      <w:sz w:val="20"/>
      <w:szCs w:val="20"/>
    </w:rPr>
  </w:style>
  <w:style w:type="paragraph" w:styleId="BalloonText">
    <w:name w:val="Balloon Text"/>
    <w:basedOn w:val="Normal"/>
    <w:link w:val="BalloonTextChar"/>
    <w:uiPriority w:val="99"/>
    <w:semiHidden/>
    <w:unhideWhenUsed/>
    <w:rsid w:val="004770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0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70103">
      <w:bodyDiv w:val="1"/>
      <w:marLeft w:val="0"/>
      <w:marRight w:val="0"/>
      <w:marTop w:val="0"/>
      <w:marBottom w:val="0"/>
      <w:divBdr>
        <w:top w:val="none" w:sz="0" w:space="0" w:color="auto"/>
        <w:left w:val="none" w:sz="0" w:space="0" w:color="auto"/>
        <w:bottom w:val="none" w:sz="0" w:space="0" w:color="auto"/>
        <w:right w:val="none" w:sz="0" w:space="0" w:color="auto"/>
      </w:divBdr>
    </w:div>
    <w:div w:id="5157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6D1399-D8FB-49ED-82D4-EB34FDE5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gardner</dc:creator>
  <cp:keywords/>
  <dc:description/>
  <cp:lastModifiedBy>joseph peters</cp:lastModifiedBy>
  <cp:revision>3</cp:revision>
  <dcterms:created xsi:type="dcterms:W3CDTF">2018-12-04T20:09:00Z</dcterms:created>
  <dcterms:modified xsi:type="dcterms:W3CDTF">2018-12-04T20:49:00Z</dcterms:modified>
</cp:coreProperties>
</file>