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2DE8" w:rsidRDefault="00972DE8" w:rsidP="00972D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Tuition</w:t>
      </w:r>
    </w:p>
    <w:p w:rsidR="00D8775B" w:rsidRDefault="00284FF2" w:rsidP="00972D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</w:t>
      </w:r>
      <w:r w:rsidR="00A6560B" w:rsidRPr="00A6560B">
        <w:rPr>
          <w:b/>
          <w:sz w:val="28"/>
          <w:szCs w:val="28"/>
        </w:rPr>
        <w:t xml:space="preserve">he Georgia </w:t>
      </w:r>
      <w:proofErr w:type="spellStart"/>
      <w:r w:rsidR="00A6560B" w:rsidRPr="00A6560B">
        <w:rPr>
          <w:b/>
          <w:sz w:val="28"/>
          <w:szCs w:val="28"/>
        </w:rPr>
        <w:t>WebMBA</w:t>
      </w:r>
      <w:proofErr w:type="spellEnd"/>
      <w:r w:rsidR="00A6560B" w:rsidRPr="00A6560B">
        <w:rPr>
          <w:b/>
          <w:sz w:val="28"/>
          <w:szCs w:val="28"/>
        </w:rPr>
        <w:t>®</w:t>
      </w:r>
    </w:p>
    <w:p w:rsidR="00A6560B" w:rsidRDefault="00A6560B">
      <w:pPr>
        <w:rPr>
          <w:b/>
          <w:sz w:val="28"/>
          <w:szCs w:val="28"/>
        </w:rPr>
      </w:pPr>
    </w:p>
    <w:p w:rsidR="00A6560B" w:rsidRDefault="00A6560B">
      <w:pPr>
        <w:rPr>
          <w:sz w:val="24"/>
          <w:szCs w:val="24"/>
        </w:rPr>
      </w:pPr>
      <w:r>
        <w:rPr>
          <w:sz w:val="24"/>
          <w:szCs w:val="24"/>
        </w:rPr>
        <w:t xml:space="preserve">The Georgia WebMBA® offers quality education at tuition rates well below the national average for </w:t>
      </w:r>
      <w:r w:rsidR="008A60DF">
        <w:rPr>
          <w:sz w:val="24"/>
          <w:szCs w:val="24"/>
        </w:rPr>
        <w:t xml:space="preserve">similar online programs at other </w:t>
      </w:r>
      <w:r>
        <w:rPr>
          <w:sz w:val="24"/>
          <w:szCs w:val="24"/>
        </w:rPr>
        <w:t xml:space="preserve">AACSB-accredited universities.  Both </w:t>
      </w:r>
      <w:r w:rsidRPr="00A6560B">
        <w:rPr>
          <w:i/>
          <w:sz w:val="24"/>
          <w:szCs w:val="24"/>
        </w:rPr>
        <w:t>Business Week Online</w:t>
      </w:r>
      <w:r>
        <w:rPr>
          <w:sz w:val="24"/>
          <w:szCs w:val="24"/>
        </w:rPr>
        <w:t xml:space="preserve"> and </w:t>
      </w:r>
      <w:r w:rsidRPr="00A6560B">
        <w:rPr>
          <w:i/>
          <w:sz w:val="24"/>
          <w:szCs w:val="24"/>
        </w:rPr>
        <w:t xml:space="preserve">U.S. News &amp; World Report Online </w:t>
      </w:r>
      <w:r>
        <w:rPr>
          <w:sz w:val="24"/>
          <w:szCs w:val="24"/>
        </w:rPr>
        <w:t xml:space="preserve">list our tuition costs as </w:t>
      </w:r>
      <w:r w:rsidR="006F28A6">
        <w:rPr>
          <w:sz w:val="24"/>
          <w:szCs w:val="24"/>
        </w:rPr>
        <w:t xml:space="preserve">competitive </w:t>
      </w:r>
      <w:r>
        <w:rPr>
          <w:sz w:val="24"/>
          <w:szCs w:val="24"/>
        </w:rPr>
        <w:t>compared to peer schools.</w:t>
      </w:r>
    </w:p>
    <w:p w:rsidR="00A6560B" w:rsidRDefault="00A6560B" w:rsidP="00A6560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Tuition is the same for in-state and out-of-state students.</w:t>
      </w:r>
    </w:p>
    <w:p w:rsidR="00A6560B" w:rsidRDefault="00A6560B" w:rsidP="00A6560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Attending orientation is mandatory unless you live outside the continental U.S.</w:t>
      </w:r>
    </w:p>
    <w:p w:rsidR="00A6560B" w:rsidRDefault="00A6560B" w:rsidP="00A6560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Course-ware can be accessed via the Internet without purchasing proprietary software.</w:t>
      </w:r>
    </w:p>
    <w:p w:rsidR="00A6560B" w:rsidRDefault="00A6560B" w:rsidP="00A6560B">
      <w:pPr>
        <w:pStyle w:val="ListParagraph"/>
        <w:rPr>
          <w:sz w:val="24"/>
          <w:szCs w:val="24"/>
        </w:rPr>
      </w:pPr>
    </w:p>
    <w:p w:rsidR="00A6560B" w:rsidRDefault="008A60DF" w:rsidP="00A6560B">
      <w:pPr>
        <w:pStyle w:val="ListParagraph"/>
        <w:ind w:left="0"/>
        <w:rPr>
          <w:sz w:val="24"/>
          <w:szCs w:val="24"/>
          <w:u w:val="single"/>
        </w:rPr>
      </w:pPr>
      <w:r w:rsidRPr="007A3BB9">
        <w:rPr>
          <w:b/>
          <w:sz w:val="24"/>
          <w:szCs w:val="24"/>
          <w:u w:val="single"/>
        </w:rPr>
        <w:t xml:space="preserve">Tuition and Fees for entering </w:t>
      </w:r>
      <w:r w:rsidR="00121BDA">
        <w:rPr>
          <w:b/>
          <w:sz w:val="24"/>
          <w:szCs w:val="24"/>
          <w:u w:val="single"/>
        </w:rPr>
        <w:t>Spring 2017</w:t>
      </w:r>
      <w:bookmarkStart w:id="0" w:name="_GoBack"/>
      <w:bookmarkEnd w:id="0"/>
      <w:r w:rsidRPr="007A3BB9">
        <w:rPr>
          <w:b/>
          <w:sz w:val="24"/>
          <w:szCs w:val="24"/>
          <w:u w:val="single"/>
        </w:rPr>
        <w:t xml:space="preserve"> cohort</w:t>
      </w:r>
      <w:r w:rsidR="00A6560B" w:rsidRPr="00A6560B">
        <w:rPr>
          <w:sz w:val="24"/>
          <w:szCs w:val="24"/>
          <w:u w:val="single"/>
        </w:rPr>
        <w:t>:</w:t>
      </w:r>
    </w:p>
    <w:p w:rsidR="00C864C5" w:rsidRPr="00A6560B" w:rsidRDefault="00C864C5" w:rsidP="00A6560B">
      <w:pPr>
        <w:pStyle w:val="ListParagraph"/>
        <w:ind w:left="0"/>
        <w:rPr>
          <w:sz w:val="24"/>
          <w:szCs w:val="24"/>
          <w:u w:val="single"/>
        </w:rPr>
      </w:pPr>
    </w:p>
    <w:p w:rsidR="00A6560B" w:rsidRDefault="000034C3" w:rsidP="00A6560B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>Orientation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$7</w:t>
      </w:r>
      <w:r w:rsidR="00A6560B">
        <w:rPr>
          <w:sz w:val="24"/>
          <w:szCs w:val="24"/>
        </w:rPr>
        <w:t>00.00</w:t>
      </w:r>
    </w:p>
    <w:p w:rsidR="00A6560B" w:rsidRDefault="00A6560B" w:rsidP="00A6560B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>Cost per semester hour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$7</w:t>
      </w:r>
      <w:r w:rsidR="002D6911">
        <w:rPr>
          <w:sz w:val="24"/>
          <w:szCs w:val="24"/>
        </w:rPr>
        <w:t>39</w:t>
      </w:r>
      <w:r>
        <w:rPr>
          <w:sz w:val="24"/>
          <w:szCs w:val="24"/>
        </w:rPr>
        <w:t>.00</w:t>
      </w:r>
    </w:p>
    <w:p w:rsidR="00A6560B" w:rsidRDefault="00A6560B" w:rsidP="00A6560B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>Cost per semester (two courses)</w:t>
      </w:r>
      <w:r>
        <w:rPr>
          <w:sz w:val="24"/>
          <w:szCs w:val="24"/>
        </w:rPr>
        <w:tab/>
        <w:t xml:space="preserve">  $4,</w:t>
      </w:r>
      <w:r w:rsidR="002D6911">
        <w:rPr>
          <w:sz w:val="24"/>
          <w:szCs w:val="24"/>
        </w:rPr>
        <w:t>434</w:t>
      </w:r>
      <w:r>
        <w:rPr>
          <w:sz w:val="24"/>
          <w:szCs w:val="24"/>
        </w:rPr>
        <w:t>.00</w:t>
      </w:r>
    </w:p>
    <w:p w:rsidR="00A6560B" w:rsidRDefault="00A6560B" w:rsidP="00A6560B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>Five consecutive semesters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</w:t>
      </w:r>
      <w:r w:rsidR="002D6911">
        <w:rPr>
          <w:sz w:val="24"/>
          <w:szCs w:val="24"/>
        </w:rPr>
        <w:t>22,170</w:t>
      </w:r>
      <w:r>
        <w:rPr>
          <w:sz w:val="24"/>
          <w:szCs w:val="24"/>
        </w:rPr>
        <w:t>.00</w:t>
      </w:r>
    </w:p>
    <w:p w:rsidR="00A6560B" w:rsidRPr="00A6560B" w:rsidRDefault="00A6560B" w:rsidP="00A6560B">
      <w:pPr>
        <w:pStyle w:val="ListParagraph"/>
        <w:ind w:left="0"/>
        <w:rPr>
          <w:sz w:val="24"/>
          <w:szCs w:val="24"/>
        </w:rPr>
      </w:pPr>
      <w:r>
        <w:rPr>
          <w:sz w:val="24"/>
          <w:szCs w:val="24"/>
        </w:rPr>
        <w:t>Total Cost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$22,</w:t>
      </w:r>
      <w:r w:rsidR="006F28A6">
        <w:rPr>
          <w:sz w:val="24"/>
          <w:szCs w:val="24"/>
        </w:rPr>
        <w:t>870</w:t>
      </w:r>
      <w:r>
        <w:rPr>
          <w:sz w:val="24"/>
          <w:szCs w:val="24"/>
        </w:rPr>
        <w:t>.00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</w:t>
      </w:r>
    </w:p>
    <w:sectPr w:rsidR="00A6560B" w:rsidRPr="00A656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7E765E"/>
    <w:multiLevelType w:val="hybridMultilevel"/>
    <w:tmpl w:val="7B46C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60B"/>
    <w:rsid w:val="000034C3"/>
    <w:rsid w:val="00121BDA"/>
    <w:rsid w:val="00284FF2"/>
    <w:rsid w:val="002D6911"/>
    <w:rsid w:val="006F28A6"/>
    <w:rsid w:val="007A3BB9"/>
    <w:rsid w:val="008A60DF"/>
    <w:rsid w:val="00972DE8"/>
    <w:rsid w:val="00A6560B"/>
    <w:rsid w:val="00B321C8"/>
    <w:rsid w:val="00C864C5"/>
    <w:rsid w:val="00D8775B"/>
    <w:rsid w:val="00EE3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517E06-5B6F-4ABB-BCA3-4072EC338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560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64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64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Mosley</dc:creator>
  <cp:keywords/>
  <dc:description/>
  <cp:lastModifiedBy>renee mosley</cp:lastModifiedBy>
  <cp:revision>12</cp:revision>
  <cp:lastPrinted>2016-05-12T19:27:00Z</cp:lastPrinted>
  <dcterms:created xsi:type="dcterms:W3CDTF">2014-04-17T12:22:00Z</dcterms:created>
  <dcterms:modified xsi:type="dcterms:W3CDTF">2017-03-15T14:50:00Z</dcterms:modified>
</cp:coreProperties>
</file>