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81" w:rsidRPr="00827C81" w:rsidRDefault="00935D6D" w:rsidP="00827C81">
      <w:pPr>
        <w:overflowPunct w:val="0"/>
        <w:autoSpaceDE w:val="0"/>
        <w:autoSpaceDN w:val="0"/>
        <w:adjustRightInd w:val="0"/>
        <w:spacing w:after="0" w:line="240" w:lineRule="auto"/>
        <w:ind w:left="1890" w:firstLine="990"/>
        <w:jc w:val="right"/>
        <w:textAlignment w:val="baseline"/>
        <w:rPr>
          <w:rFonts w:ascii="Arial" w:eastAsia="Times New Roman" w:hAnsi="Arial" w:cs="Times New Roman"/>
          <w:b/>
          <w:sz w:val="24"/>
          <w:szCs w:val="20"/>
        </w:rPr>
      </w:pPr>
      <w:r w:rsidRPr="00827C8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39808" behindDoc="0" locked="0" layoutInCell="1" allowOverlap="1" wp14:anchorId="3AD34BDA" wp14:editId="5711B1C0">
            <wp:simplePos x="0" y="0"/>
            <wp:positionH relativeFrom="margin">
              <wp:align>left</wp:align>
            </wp:positionH>
            <wp:positionV relativeFrom="paragraph">
              <wp:posOffset>-7313</wp:posOffset>
            </wp:positionV>
            <wp:extent cx="2562225" cy="8496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58">
        <w:rPr>
          <w:rFonts w:ascii="Arial" w:hAnsi="Arial"/>
          <w:b/>
          <w:sz w:val="24"/>
        </w:rPr>
        <w:t>Student Disability Resource Center</w:t>
      </w:r>
    </w:p>
    <w:p w:rsidR="00827C81" w:rsidRPr="00827C81" w:rsidRDefault="00827C81" w:rsidP="00827C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Campus Box 123</w:t>
      </w:r>
    </w:p>
    <w:p w:rsidR="00827C81" w:rsidRPr="00827C81" w:rsidRDefault="00827C81" w:rsidP="00827C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Milledgeville, GA 31061</w:t>
      </w:r>
    </w:p>
    <w:p w:rsidR="00827C81" w:rsidRPr="00827C81" w:rsidRDefault="00827C81" w:rsidP="00827C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Phone 478-445-5931</w:t>
      </w:r>
    </w:p>
    <w:p w:rsidR="00827C81" w:rsidRDefault="00827C81" w:rsidP="00827C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Fax 478-445-1959</w:t>
      </w:r>
    </w:p>
    <w:p w:rsidR="003F113B" w:rsidRPr="00827C81" w:rsidRDefault="003F113B" w:rsidP="00827C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disability@gcsu.edu</w:t>
      </w:r>
    </w:p>
    <w:p w:rsidR="00827C81" w:rsidRDefault="00827C81">
      <w:pPr>
        <w:rPr>
          <w:b/>
          <w:sz w:val="24"/>
          <w:szCs w:val="24"/>
        </w:rPr>
      </w:pPr>
    </w:p>
    <w:p w:rsidR="00827C81" w:rsidRPr="00881C10" w:rsidRDefault="00827C81" w:rsidP="00881C10">
      <w:pPr>
        <w:jc w:val="center"/>
        <w:rPr>
          <w:b/>
          <w:sz w:val="32"/>
          <w:szCs w:val="32"/>
        </w:rPr>
      </w:pPr>
      <w:r w:rsidRPr="00881C10">
        <w:rPr>
          <w:b/>
          <w:sz w:val="32"/>
          <w:szCs w:val="32"/>
        </w:rPr>
        <w:t xml:space="preserve">Thank </w:t>
      </w:r>
      <w:r w:rsidR="00935D6D">
        <w:rPr>
          <w:b/>
          <w:sz w:val="32"/>
          <w:szCs w:val="32"/>
        </w:rPr>
        <w:t>Y</w:t>
      </w:r>
      <w:r w:rsidRPr="00881C10">
        <w:rPr>
          <w:b/>
          <w:sz w:val="32"/>
          <w:szCs w:val="32"/>
        </w:rPr>
        <w:t xml:space="preserve">ou for </w:t>
      </w:r>
      <w:r w:rsidR="00935D6D">
        <w:rPr>
          <w:b/>
          <w:sz w:val="32"/>
          <w:szCs w:val="32"/>
        </w:rPr>
        <w:t>B</w:t>
      </w:r>
      <w:r w:rsidRPr="00881C10">
        <w:rPr>
          <w:b/>
          <w:sz w:val="32"/>
          <w:szCs w:val="32"/>
        </w:rPr>
        <w:t>eing a Note-Taker!</w:t>
      </w:r>
    </w:p>
    <w:p w:rsidR="00827C81" w:rsidRDefault="00827C81" w:rsidP="00827C81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must commit to submission of notes at least once a week. The more notes you submit, the more service hours you’ll receive!</w:t>
      </w:r>
    </w:p>
    <w:p w:rsidR="00827C81" w:rsidRDefault="00827C81" w:rsidP="00827C81">
      <w:pPr>
        <w:spacing w:after="0"/>
        <w:rPr>
          <w:sz w:val="24"/>
          <w:szCs w:val="24"/>
        </w:rPr>
      </w:pPr>
    </w:p>
    <w:p w:rsidR="00881C10" w:rsidRDefault="00827C81" w:rsidP="006A23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How are you going to provide notes?</w:t>
      </w:r>
    </w:p>
    <w:p w:rsidR="00881C10" w:rsidRDefault="00827C81" w:rsidP="00D84C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 xml:space="preserve">E-mail typed notes to: </w:t>
      </w:r>
      <w:hyperlink r:id="rId7" w:history="1">
        <w:r w:rsidRPr="00881C10">
          <w:rPr>
            <w:rStyle w:val="Hyperlink"/>
            <w:sz w:val="24"/>
            <w:szCs w:val="24"/>
          </w:rPr>
          <w:t>disability@gcsu.edu</w:t>
        </w:r>
      </w:hyperlink>
      <w:r w:rsidR="002047DD">
        <w:rPr>
          <w:rStyle w:val="Hyperlink"/>
          <w:sz w:val="24"/>
          <w:szCs w:val="24"/>
        </w:rPr>
        <w:t xml:space="preserve"> </w:t>
      </w:r>
      <w:r w:rsidR="002047DD" w:rsidRPr="0079419C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Please send attachments in PDF or Word format.</w:t>
      </w:r>
    </w:p>
    <w:p w:rsidR="00827C81" w:rsidRDefault="00827C81" w:rsidP="00D84C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Scan notes using the scanner in the Library</w:t>
      </w:r>
      <w:r w:rsidR="00723B47">
        <w:rPr>
          <w:sz w:val="24"/>
          <w:szCs w:val="24"/>
        </w:rPr>
        <w:t xml:space="preserve"> to: </w:t>
      </w:r>
      <w:hyperlink r:id="rId8" w:history="1">
        <w:r w:rsidR="00723B47" w:rsidRPr="00881C10">
          <w:rPr>
            <w:rStyle w:val="Hyperlink"/>
            <w:sz w:val="24"/>
            <w:szCs w:val="24"/>
          </w:rPr>
          <w:t>disability@gcsu.edu</w:t>
        </w:r>
      </w:hyperlink>
      <w:r w:rsidRPr="00881C10">
        <w:rPr>
          <w:sz w:val="24"/>
          <w:szCs w:val="24"/>
        </w:rPr>
        <w:t>. Loose-leaf paper only.</w:t>
      </w:r>
    </w:p>
    <w:p w:rsidR="00723B47" w:rsidRPr="00881C10" w:rsidRDefault="00723B47" w:rsidP="00D84C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Take a picture of notes from phone and e-mail to: </w:t>
      </w:r>
      <w:hyperlink r:id="rId9" w:history="1">
        <w:r w:rsidRPr="00881C10">
          <w:rPr>
            <w:rStyle w:val="Hyperlink"/>
            <w:sz w:val="24"/>
            <w:szCs w:val="24"/>
          </w:rPr>
          <w:t>disability@gcsu.edu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b/>
          <w:color w:val="auto"/>
          <w:sz w:val="24"/>
          <w:szCs w:val="24"/>
          <w:u w:val="none"/>
        </w:rPr>
        <w:t>Please only send pictures that are clear and in a large enough file format to be read on the computer.</w:t>
      </w:r>
    </w:p>
    <w:p w:rsidR="00881C10" w:rsidRPr="00881C10" w:rsidRDefault="00881C10" w:rsidP="00881C10">
      <w:pPr>
        <w:spacing w:after="0"/>
        <w:rPr>
          <w:sz w:val="24"/>
          <w:szCs w:val="24"/>
        </w:rPr>
      </w:pPr>
    </w:p>
    <w:p w:rsidR="00881C10" w:rsidRDefault="00827C81" w:rsidP="007309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Please format each set of notes with</w:t>
      </w:r>
      <w:r w:rsidR="00174FC1">
        <w:rPr>
          <w:sz w:val="24"/>
          <w:szCs w:val="24"/>
        </w:rPr>
        <w:t xml:space="preserve"> a title page that includes</w:t>
      </w:r>
      <w:r w:rsidRPr="00881C10">
        <w:rPr>
          <w:sz w:val="24"/>
          <w:szCs w:val="24"/>
        </w:rPr>
        <w:t>:</w:t>
      </w:r>
    </w:p>
    <w:p w:rsidR="00881C10" w:rsidRDefault="00827C81" w:rsidP="007068A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Your name</w:t>
      </w:r>
    </w:p>
    <w:p w:rsidR="00881C10" w:rsidRDefault="00881C10" w:rsidP="00C90FA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C</w:t>
      </w:r>
      <w:r w:rsidR="00827C81" w:rsidRPr="00881C10">
        <w:rPr>
          <w:sz w:val="24"/>
          <w:szCs w:val="24"/>
        </w:rPr>
        <w:t>lass that you are taking (ex: MKTG 3180)</w:t>
      </w:r>
    </w:p>
    <w:p w:rsidR="00881C10" w:rsidRDefault="00827C81" w:rsidP="0049608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Professor Name</w:t>
      </w:r>
    </w:p>
    <w:p w:rsidR="00827C81" w:rsidRDefault="00827C81" w:rsidP="0049608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Date</w:t>
      </w:r>
    </w:p>
    <w:p w:rsidR="002047DD" w:rsidRPr="00881C10" w:rsidRDefault="002047DD" w:rsidP="0049608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H</w:t>
      </w:r>
      <w:r w:rsidRPr="002047D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ow many hours of notes you're sending for that particular class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(If you’re sending in notes on Monday afternoon for a 3-credit-hour MWF class you would be submitting notes for 1 hour.)</w:t>
      </w:r>
    </w:p>
    <w:p w:rsidR="00827C81" w:rsidRDefault="00827C81" w:rsidP="00827C8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ensures that you are getting credit for your work and we know what has been turned in to our office.</w:t>
      </w:r>
    </w:p>
    <w:p w:rsidR="00827C81" w:rsidRDefault="00827C81" w:rsidP="00827C81">
      <w:pPr>
        <w:spacing w:after="0"/>
        <w:rPr>
          <w:sz w:val="24"/>
          <w:szCs w:val="24"/>
        </w:rPr>
      </w:pPr>
    </w:p>
    <w:p w:rsidR="00881C10" w:rsidRDefault="00827C81" w:rsidP="00A143A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 xml:space="preserve">You </w:t>
      </w:r>
      <w:r w:rsidR="00E12B69">
        <w:rPr>
          <w:sz w:val="24"/>
          <w:szCs w:val="24"/>
        </w:rPr>
        <w:t>will receive volunteer hours for each hour of notes provided</w:t>
      </w:r>
      <w:r w:rsidRPr="00881C10">
        <w:rPr>
          <w:sz w:val="24"/>
          <w:szCs w:val="24"/>
        </w:rPr>
        <w:t>.</w:t>
      </w:r>
    </w:p>
    <w:p w:rsidR="00881C10" w:rsidRDefault="00CB2D9E" w:rsidP="00BB227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Ex: MWF 8-8:50 = 3 hours per week that notes are taken.</w:t>
      </w:r>
    </w:p>
    <w:p w:rsidR="002122EA" w:rsidRDefault="002122EA" w:rsidP="00BB227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scan and e-mail notes daily.</w:t>
      </w:r>
      <w:r w:rsidR="002047DD">
        <w:rPr>
          <w:sz w:val="24"/>
          <w:szCs w:val="24"/>
        </w:rPr>
        <w:t xml:space="preserve"> </w:t>
      </w:r>
      <w:r w:rsidR="002047DD" w:rsidRPr="002047D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When you send your e-mail to submit notes, please include how many hours of notes you're sending for that particular class.</w:t>
      </w:r>
    </w:p>
    <w:p w:rsidR="00E12B69" w:rsidRDefault="00CB2D9E" w:rsidP="00E12B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Hours do not include test days or student presentations.</w:t>
      </w:r>
    </w:p>
    <w:p w:rsidR="00E12B69" w:rsidRDefault="00E12B69" w:rsidP="00E12B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you submit your notes to the </w:t>
      </w:r>
      <w:r w:rsidR="00D67EC1">
        <w:rPr>
          <w:sz w:val="24"/>
          <w:szCs w:val="24"/>
        </w:rPr>
        <w:t>Student Disability Resource Center</w:t>
      </w:r>
      <w:r>
        <w:rPr>
          <w:sz w:val="24"/>
          <w:szCs w:val="24"/>
        </w:rPr>
        <w:t xml:space="preserve"> we will tell </w:t>
      </w:r>
      <w:r w:rsidR="0079419C">
        <w:rPr>
          <w:sz w:val="24"/>
          <w:szCs w:val="24"/>
        </w:rPr>
        <w:t>you how many hours to log in to</w:t>
      </w:r>
      <w:r>
        <w:rPr>
          <w:sz w:val="24"/>
          <w:szCs w:val="24"/>
        </w:rPr>
        <w:t xml:space="preserve"> GIVE</w:t>
      </w:r>
      <w:r w:rsidR="0079419C">
        <w:rPr>
          <w:sz w:val="24"/>
          <w:szCs w:val="24"/>
        </w:rPr>
        <w:t xml:space="preserve"> </w:t>
      </w:r>
      <w:r>
        <w:rPr>
          <w:sz w:val="24"/>
          <w:szCs w:val="24"/>
        </w:rPr>
        <w:t>Pulse</w:t>
      </w:r>
      <w:r w:rsidR="0079419C">
        <w:rPr>
          <w:sz w:val="24"/>
          <w:szCs w:val="24"/>
        </w:rPr>
        <w:t xml:space="preserve"> in order for you to get volunteer hours</w:t>
      </w:r>
      <w:r w:rsidR="004F2D8B">
        <w:rPr>
          <w:sz w:val="24"/>
          <w:szCs w:val="24"/>
        </w:rPr>
        <w:t>.</w:t>
      </w:r>
    </w:p>
    <w:p w:rsidR="0079419C" w:rsidRPr="007F2C03" w:rsidRDefault="0079419C" w:rsidP="00E12B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Pulse is located in Unify.</w:t>
      </w:r>
      <w:r w:rsidR="007F2C03">
        <w:rPr>
          <w:sz w:val="24"/>
          <w:szCs w:val="24"/>
        </w:rPr>
        <w:t xml:space="preserve"> Please watch the tutorial here before logging hours: </w:t>
      </w:r>
      <w:hyperlink r:id="rId10" w:history="1">
        <w:r w:rsidR="007F2C03">
          <w:rPr>
            <w:rStyle w:val="Hyperlink"/>
            <w:rFonts w:eastAsia="Times New Roman"/>
            <w:sz w:val="21"/>
            <w:szCs w:val="21"/>
          </w:rPr>
          <w:t>https://youtu.be/nnXoPeHTsN4</w:t>
        </w:r>
      </w:hyperlink>
    </w:p>
    <w:p w:rsidR="007F2C03" w:rsidRDefault="007F2C03" w:rsidP="00E12B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you add the </w:t>
      </w:r>
      <w:r w:rsidR="004F2D8B">
        <w:rPr>
          <w:sz w:val="24"/>
          <w:szCs w:val="24"/>
        </w:rPr>
        <w:t>v</w:t>
      </w:r>
      <w:r>
        <w:rPr>
          <w:sz w:val="24"/>
          <w:szCs w:val="24"/>
        </w:rPr>
        <w:t xml:space="preserve">erifier’s contact information you will type: Verifier’s Name: </w:t>
      </w:r>
      <w:r w:rsidR="003F113B">
        <w:rPr>
          <w:sz w:val="24"/>
          <w:szCs w:val="24"/>
        </w:rPr>
        <w:t>Tiffany Smith</w:t>
      </w:r>
      <w:r>
        <w:rPr>
          <w:sz w:val="24"/>
          <w:szCs w:val="24"/>
        </w:rPr>
        <w:t xml:space="preserve">; Verifier’s Email: </w:t>
      </w:r>
      <w:hyperlink r:id="rId11" w:history="1">
        <w:r w:rsidR="00D33DAE" w:rsidRPr="00322189">
          <w:rPr>
            <w:rStyle w:val="Hyperlink"/>
            <w:sz w:val="24"/>
            <w:szCs w:val="24"/>
          </w:rPr>
          <w:t>disability@gcsu.edu</w:t>
        </w:r>
      </w:hyperlink>
    </w:p>
    <w:p w:rsidR="00D33DAE" w:rsidRPr="00E12B69" w:rsidRDefault="00D33DAE" w:rsidP="00E12B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are taking notes for </w:t>
      </w:r>
      <w:r w:rsidRPr="0046298F">
        <w:rPr>
          <w:b/>
          <w:sz w:val="24"/>
          <w:szCs w:val="24"/>
        </w:rPr>
        <w:t>Note Takers-Disability Services</w:t>
      </w:r>
    </w:p>
    <w:p w:rsidR="00BE2EE6" w:rsidRPr="00827C81" w:rsidRDefault="00BE2EE6" w:rsidP="00827C81">
      <w:pPr>
        <w:spacing w:after="0"/>
        <w:rPr>
          <w:sz w:val="24"/>
          <w:szCs w:val="24"/>
        </w:rPr>
      </w:pPr>
    </w:p>
    <w:p w:rsidR="002047DD" w:rsidRPr="002047DD" w:rsidRDefault="00E12B69" w:rsidP="002047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32"/>
          <w:szCs w:val="24"/>
        </w:rPr>
        <w:br w:type="page"/>
      </w:r>
    </w:p>
    <w:p w:rsidR="00174FC1" w:rsidRPr="00827C81" w:rsidRDefault="00174FC1" w:rsidP="00174FC1">
      <w:pPr>
        <w:overflowPunct w:val="0"/>
        <w:autoSpaceDE w:val="0"/>
        <w:autoSpaceDN w:val="0"/>
        <w:adjustRightInd w:val="0"/>
        <w:spacing w:after="0" w:line="240" w:lineRule="auto"/>
        <w:ind w:left="1890" w:firstLine="990"/>
        <w:jc w:val="right"/>
        <w:textAlignment w:val="baseline"/>
        <w:rPr>
          <w:rFonts w:ascii="Arial" w:eastAsia="Times New Roman" w:hAnsi="Arial" w:cs="Times New Roman"/>
          <w:b/>
          <w:sz w:val="24"/>
          <w:szCs w:val="20"/>
        </w:rPr>
      </w:pPr>
      <w:r w:rsidRPr="00827C81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40832" behindDoc="0" locked="0" layoutInCell="1" allowOverlap="1" wp14:anchorId="53447D5A" wp14:editId="0589C143">
            <wp:simplePos x="0" y="0"/>
            <wp:positionH relativeFrom="margin">
              <wp:align>left</wp:align>
            </wp:positionH>
            <wp:positionV relativeFrom="paragraph">
              <wp:posOffset>-56515</wp:posOffset>
            </wp:positionV>
            <wp:extent cx="2562225" cy="84963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58">
        <w:rPr>
          <w:rFonts w:ascii="Arial" w:hAnsi="Arial"/>
          <w:b/>
          <w:sz w:val="24"/>
        </w:rPr>
        <w:t>Student Disability Resource Center</w:t>
      </w:r>
    </w:p>
    <w:p w:rsidR="00174FC1" w:rsidRPr="00827C81" w:rsidRDefault="00174FC1" w:rsidP="00174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Campus Box 123</w:t>
      </w:r>
    </w:p>
    <w:p w:rsidR="00174FC1" w:rsidRPr="00827C81" w:rsidRDefault="00174FC1" w:rsidP="00174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Milledgeville, GA 31061</w:t>
      </w:r>
    </w:p>
    <w:p w:rsidR="00174FC1" w:rsidRPr="00827C81" w:rsidRDefault="00174FC1" w:rsidP="00174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Phone 478-445-5931</w:t>
      </w:r>
    </w:p>
    <w:p w:rsidR="00174FC1" w:rsidRDefault="00174FC1" w:rsidP="00174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Fax 478-445-1959</w:t>
      </w:r>
    </w:p>
    <w:p w:rsidR="003F113B" w:rsidRPr="00827C81" w:rsidRDefault="003F113B" w:rsidP="00174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disability@gcsu.edu</w:t>
      </w:r>
    </w:p>
    <w:p w:rsidR="00B42C4D" w:rsidRDefault="00B42C4D" w:rsidP="000F7802">
      <w:pPr>
        <w:spacing w:line="480" w:lineRule="auto"/>
        <w:rPr>
          <w:b/>
          <w:sz w:val="24"/>
          <w:szCs w:val="24"/>
        </w:rPr>
      </w:pPr>
    </w:p>
    <w:p w:rsidR="00174FC1" w:rsidRPr="00935D6D" w:rsidRDefault="00174FC1" w:rsidP="00935D6D">
      <w:pPr>
        <w:spacing w:after="0" w:line="240" w:lineRule="auto"/>
        <w:jc w:val="center"/>
        <w:rPr>
          <w:b/>
          <w:sz w:val="36"/>
          <w:szCs w:val="36"/>
        </w:rPr>
      </w:pPr>
      <w:r w:rsidRPr="00935D6D">
        <w:rPr>
          <w:b/>
          <w:sz w:val="36"/>
          <w:szCs w:val="36"/>
        </w:rPr>
        <w:t>Scanning Your Notes in the Library</w:t>
      </w:r>
    </w:p>
    <w:p w:rsidR="00174FC1" w:rsidRDefault="00174FC1" w:rsidP="00174FC1">
      <w:pPr>
        <w:spacing w:after="0" w:line="240" w:lineRule="auto"/>
        <w:rPr>
          <w:b/>
          <w:sz w:val="24"/>
          <w:szCs w:val="24"/>
        </w:rPr>
      </w:pPr>
    </w:p>
    <w:p w:rsidR="00174FC1" w:rsidRDefault="00174FC1" w:rsidP="00174FC1">
      <w:pPr>
        <w:spacing w:after="0" w:line="240" w:lineRule="auto"/>
        <w:rPr>
          <w:sz w:val="24"/>
          <w:szCs w:val="24"/>
        </w:rPr>
      </w:pPr>
      <w:r w:rsidRPr="00881C10">
        <w:rPr>
          <w:sz w:val="24"/>
          <w:szCs w:val="24"/>
        </w:rPr>
        <w:t>Please format each set of notes with</w:t>
      </w:r>
      <w:r>
        <w:rPr>
          <w:sz w:val="24"/>
          <w:szCs w:val="24"/>
        </w:rPr>
        <w:t xml:space="preserve"> a title page that includes</w:t>
      </w:r>
      <w:r w:rsidRPr="00881C10">
        <w:rPr>
          <w:sz w:val="24"/>
          <w:szCs w:val="24"/>
        </w:rPr>
        <w:t>:</w:t>
      </w:r>
    </w:p>
    <w:p w:rsidR="00174FC1" w:rsidRDefault="00174FC1" w:rsidP="00174FC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81C10">
        <w:rPr>
          <w:sz w:val="24"/>
          <w:szCs w:val="24"/>
        </w:rPr>
        <w:t>Your name</w:t>
      </w:r>
    </w:p>
    <w:p w:rsidR="00174FC1" w:rsidRDefault="00174FC1" w:rsidP="00174FC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81C10">
        <w:rPr>
          <w:sz w:val="24"/>
          <w:szCs w:val="24"/>
        </w:rPr>
        <w:t>Class that you are taking (ex: MKTG 3180)</w:t>
      </w:r>
    </w:p>
    <w:p w:rsidR="00174FC1" w:rsidRDefault="00174FC1" w:rsidP="00174FC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81C10">
        <w:rPr>
          <w:sz w:val="24"/>
          <w:szCs w:val="24"/>
        </w:rPr>
        <w:t>Professor Name</w:t>
      </w:r>
    </w:p>
    <w:p w:rsidR="00174FC1" w:rsidRPr="00881C10" w:rsidRDefault="00174FC1" w:rsidP="00174FC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81C10">
        <w:rPr>
          <w:sz w:val="24"/>
          <w:szCs w:val="24"/>
        </w:rPr>
        <w:t>Date</w:t>
      </w:r>
    </w:p>
    <w:p w:rsidR="00174FC1" w:rsidRDefault="00174FC1" w:rsidP="0017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ensures that you are getting credit for your work and we know what has been turned in to our office. </w:t>
      </w:r>
    </w:p>
    <w:p w:rsidR="00174FC1" w:rsidRDefault="0057013A" w:rsidP="00174FC1">
      <w:pPr>
        <w:spacing w:after="0" w:line="240" w:lineRule="auto"/>
        <w:rPr>
          <w:sz w:val="24"/>
          <w:szCs w:val="24"/>
        </w:rPr>
      </w:pPr>
      <w:r w:rsidRPr="00F650A6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CDF9C1" wp14:editId="07F34BBD">
                <wp:simplePos x="0" y="0"/>
                <wp:positionH relativeFrom="margin">
                  <wp:align>right</wp:align>
                </wp:positionH>
                <wp:positionV relativeFrom="paragraph">
                  <wp:posOffset>19378</wp:posOffset>
                </wp:positionV>
                <wp:extent cx="904875" cy="438150"/>
                <wp:effectExtent l="38100" t="19050" r="952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438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EF2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05pt;margin-top:1.55pt;width:71.25pt;height:34.5pt;flip:x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" strokecolor="black [3213]" strokeweight="3pt">
                <v:stroke endarrow="block"/>
                <v:shadow color="#622423 [1605]" opacity=".5" offset="1pt"/>
                <w10:wrap anchorx="margin"/>
              </v:shape>
            </w:pict>
          </mc:Fallback>
        </mc:AlternateContent>
      </w:r>
    </w:p>
    <w:p w:rsidR="00174FC1" w:rsidRDefault="0057013A" w:rsidP="00174FC1">
      <w:pPr>
        <w:spacing w:after="0" w:line="240" w:lineRule="auto"/>
        <w:rPr>
          <w:sz w:val="24"/>
          <w:szCs w:val="24"/>
        </w:rPr>
      </w:pPr>
      <w:r w:rsidRPr="00F650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1856" behindDoc="1" locked="0" layoutInCell="1" allowOverlap="1" wp14:anchorId="1BAD5759" wp14:editId="63FCA1F5">
            <wp:simplePos x="0" y="0"/>
            <wp:positionH relativeFrom="margin">
              <wp:align>right</wp:align>
            </wp:positionH>
            <wp:positionV relativeFrom="paragraph">
              <wp:posOffset>145809</wp:posOffset>
            </wp:positionV>
            <wp:extent cx="1911200" cy="2073165"/>
            <wp:effectExtent l="0" t="0" r="0" b="3810"/>
            <wp:wrapSquare wrapText="bothSides"/>
            <wp:docPr id="4" name="il_fi" descr="http://www.datamaster.fr/BanqueImage/Ricoh/MP2510/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tamaster.fr/BanqueImage/Ricoh/MP2510/mach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00" cy="207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FC1">
        <w:rPr>
          <w:sz w:val="24"/>
          <w:szCs w:val="24"/>
        </w:rPr>
        <w:t>Scan to E-mail:</w:t>
      </w:r>
    </w:p>
    <w:p w:rsidR="0057013A" w:rsidRDefault="00174FC1" w:rsidP="00652CD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Swipe Bobcat Card to activate function – No charges should be assessed</w:t>
      </w:r>
    </w:p>
    <w:p w:rsidR="0057013A" w:rsidRDefault="00174FC1" w:rsidP="00BC6B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Use the document feeder on top of the copier</w:t>
      </w:r>
      <w:r w:rsidR="0057013A">
        <w:rPr>
          <w:sz w:val="24"/>
          <w:szCs w:val="24"/>
        </w:rPr>
        <w:t xml:space="preserve"> – see image to the right</w:t>
      </w:r>
    </w:p>
    <w:p w:rsidR="0057013A" w:rsidRDefault="00174FC1" w:rsidP="0094003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Place your notes face up and vertical, as if you’re reading them.</w:t>
      </w:r>
    </w:p>
    <w:p w:rsidR="0057013A" w:rsidRDefault="00174FC1" w:rsidP="0067483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If your notes are on both sides of the paper select 2-sided on the touch screen</w:t>
      </w:r>
    </w:p>
    <w:p w:rsidR="0057013A" w:rsidRDefault="00174FC1" w:rsidP="00BA2D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Select 1&gt;2-sided and press OK</w:t>
      </w:r>
    </w:p>
    <w:p w:rsidR="0057013A" w:rsidRDefault="00174FC1" w:rsidP="005428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Select the Send tab</w:t>
      </w:r>
    </w:p>
    <w:p w:rsidR="0057013A" w:rsidRDefault="00174FC1" w:rsidP="00440A1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Select the E-mail option on the touch screen</w:t>
      </w:r>
    </w:p>
    <w:p w:rsidR="0057013A" w:rsidRDefault="00174FC1" w:rsidP="00534CA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 xml:space="preserve">Select E-mail Address and manually enter </w:t>
      </w:r>
      <w:hyperlink r:id="rId14" w:history="1">
        <w:r w:rsidRPr="0057013A">
          <w:rPr>
            <w:rStyle w:val="Hyperlink"/>
            <w:sz w:val="24"/>
            <w:szCs w:val="24"/>
          </w:rPr>
          <w:t>disability@gcsu.edu</w:t>
        </w:r>
      </w:hyperlink>
    </w:p>
    <w:p w:rsidR="0057013A" w:rsidRDefault="00174FC1" w:rsidP="007B4F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Select OK</w:t>
      </w:r>
    </w:p>
    <w:p w:rsidR="0057013A" w:rsidRDefault="00174FC1" w:rsidP="00B5326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Press the green Start button to begin scanning</w:t>
      </w:r>
    </w:p>
    <w:p w:rsidR="00174FC1" w:rsidRDefault="0057013A" w:rsidP="00B5326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650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3904" behindDoc="1" locked="0" layoutInCell="1" allowOverlap="1" wp14:anchorId="4998BAFC" wp14:editId="034A3E60">
            <wp:simplePos x="0" y="0"/>
            <wp:positionH relativeFrom="margin">
              <wp:align>right</wp:align>
            </wp:positionH>
            <wp:positionV relativeFrom="paragraph">
              <wp:posOffset>310449</wp:posOffset>
            </wp:positionV>
            <wp:extent cx="1600200" cy="1407795"/>
            <wp:effectExtent l="19050" t="19050" r="19050" b="20955"/>
            <wp:wrapSquare wrapText="bothSides"/>
            <wp:docPr id="7" name="il_fi" descr="http://www.docucrunch.com/wp-content/uploads/2009/04/start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cucrunch.com/wp-content/uploads/2009/04/start_butt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647" t="27305" r="3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7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FC1" w:rsidRPr="0057013A">
        <w:rPr>
          <w:sz w:val="24"/>
          <w:szCs w:val="24"/>
        </w:rPr>
        <w:t>Select Done when finished</w:t>
      </w:r>
    </w:p>
    <w:p w:rsidR="0057013A" w:rsidRDefault="0057013A" w:rsidP="0057013A">
      <w:pPr>
        <w:spacing w:after="0" w:line="240" w:lineRule="auto"/>
        <w:rPr>
          <w:sz w:val="24"/>
          <w:szCs w:val="24"/>
        </w:rPr>
      </w:pPr>
    </w:p>
    <w:p w:rsidR="00A57E76" w:rsidRDefault="00E12B69" w:rsidP="00E12B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7013A">
        <w:rPr>
          <w:sz w:val="24"/>
          <w:szCs w:val="24"/>
        </w:rPr>
        <w:t>f we cannot read your notes or if they did not scan properly we will ask you to scan them again and resend.</w:t>
      </w: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E12B69">
      <w:pPr>
        <w:spacing w:after="0" w:line="240" w:lineRule="auto"/>
        <w:rPr>
          <w:sz w:val="24"/>
          <w:szCs w:val="24"/>
        </w:rPr>
      </w:pPr>
    </w:p>
    <w:p w:rsidR="001C158B" w:rsidRDefault="001C158B" w:rsidP="001C158B">
      <w:pPr>
        <w:jc w:val="right"/>
        <w:rPr>
          <w:b/>
          <w:sz w:val="24"/>
          <w:szCs w:val="24"/>
        </w:rPr>
      </w:pPr>
      <w:r w:rsidRPr="00BA4D03">
        <w:rPr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66A135D7" wp14:editId="519B6D65">
            <wp:simplePos x="0" y="0"/>
            <wp:positionH relativeFrom="column">
              <wp:posOffset>0</wp:posOffset>
            </wp:positionH>
            <wp:positionV relativeFrom="paragraph">
              <wp:posOffset>18173</wp:posOffset>
            </wp:positionV>
            <wp:extent cx="2305050" cy="763754"/>
            <wp:effectExtent l="0" t="0" r="0" b="0"/>
            <wp:wrapSquare wrapText="bothSides"/>
            <wp:docPr id="5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fi" descr="http://upload.wikimedia.org/wikipedia/en/b/b1/Gcsu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6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D03">
        <w:rPr>
          <w:b/>
          <w:sz w:val="32"/>
          <w:szCs w:val="24"/>
        </w:rPr>
        <w:t xml:space="preserve">Note-Takers Form </w:t>
      </w:r>
      <w:r>
        <w:rPr>
          <w:b/>
          <w:sz w:val="24"/>
          <w:szCs w:val="24"/>
        </w:rPr>
        <w:t xml:space="preserve">       </w:t>
      </w:r>
    </w:p>
    <w:p w:rsidR="001C158B" w:rsidRDefault="001C158B" w:rsidP="001C158B">
      <w:pPr>
        <w:jc w:val="right"/>
        <w:rPr>
          <w:b/>
          <w:sz w:val="24"/>
          <w:szCs w:val="24"/>
        </w:rPr>
      </w:pPr>
    </w:p>
    <w:p w:rsidR="001C158B" w:rsidRDefault="001C158B" w:rsidP="001C158B">
      <w:pPr>
        <w:jc w:val="right"/>
        <w:rPr>
          <w:b/>
          <w:sz w:val="24"/>
          <w:szCs w:val="24"/>
        </w:rPr>
      </w:pPr>
    </w:p>
    <w:p w:rsidR="001C158B" w:rsidRPr="005C21B5" w:rsidRDefault="001C158B" w:rsidP="001C158B">
      <w:pPr>
        <w:spacing w:line="480" w:lineRule="auto"/>
        <w:rPr>
          <w:sz w:val="24"/>
          <w:szCs w:val="24"/>
        </w:rPr>
      </w:pPr>
      <w:r w:rsidRPr="005C21B5">
        <w:rPr>
          <w:sz w:val="24"/>
          <w:szCs w:val="24"/>
        </w:rPr>
        <w:t>Name_____________________________________________Date_______________GCID________________</w:t>
      </w:r>
    </w:p>
    <w:p w:rsidR="001C158B" w:rsidRPr="005C21B5" w:rsidRDefault="001C158B" w:rsidP="001C158B">
      <w:pPr>
        <w:spacing w:line="480" w:lineRule="auto"/>
        <w:rPr>
          <w:sz w:val="24"/>
          <w:szCs w:val="24"/>
        </w:rPr>
      </w:pPr>
      <w:r w:rsidRPr="005C21B5">
        <w:rPr>
          <w:sz w:val="24"/>
          <w:szCs w:val="24"/>
        </w:rPr>
        <w:t xml:space="preserve">Semester__________________________________ Class (circle one)  </w:t>
      </w:r>
      <w:r w:rsidRPr="005C21B5">
        <w:rPr>
          <w:sz w:val="24"/>
          <w:szCs w:val="24"/>
        </w:rPr>
        <w:tab/>
        <w:t>FR</w:t>
      </w:r>
      <w:r w:rsidRPr="005C21B5">
        <w:rPr>
          <w:sz w:val="24"/>
          <w:szCs w:val="24"/>
        </w:rPr>
        <w:tab/>
        <w:t>SO</w:t>
      </w:r>
      <w:r w:rsidRPr="005C21B5">
        <w:rPr>
          <w:sz w:val="24"/>
          <w:szCs w:val="24"/>
        </w:rPr>
        <w:tab/>
        <w:t>JU</w:t>
      </w:r>
      <w:r w:rsidRPr="005C21B5">
        <w:rPr>
          <w:sz w:val="24"/>
          <w:szCs w:val="24"/>
        </w:rPr>
        <w:tab/>
        <w:t>SE</w:t>
      </w:r>
    </w:p>
    <w:p w:rsidR="001C158B" w:rsidRPr="005C21B5" w:rsidRDefault="001C158B" w:rsidP="001C158B">
      <w:pPr>
        <w:spacing w:line="480" w:lineRule="auto"/>
        <w:rPr>
          <w:sz w:val="24"/>
          <w:szCs w:val="24"/>
        </w:rPr>
      </w:pPr>
      <w:r w:rsidRPr="005C21B5">
        <w:rPr>
          <w:sz w:val="24"/>
          <w:szCs w:val="24"/>
        </w:rPr>
        <w:t>Bobcats Email____________________________________ Cell Phone______________________________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89"/>
        <w:tblW w:w="10787" w:type="dxa"/>
        <w:tblLook w:val="04A0" w:firstRow="1" w:lastRow="0" w:firstColumn="1" w:lastColumn="0" w:noHBand="0" w:noVBand="1"/>
      </w:tblPr>
      <w:tblGrid>
        <w:gridCol w:w="483"/>
        <w:gridCol w:w="1726"/>
        <w:gridCol w:w="3765"/>
        <w:gridCol w:w="2450"/>
        <w:gridCol w:w="2363"/>
      </w:tblGrid>
      <w:tr w:rsidR="001C158B" w:rsidRPr="005C21B5" w:rsidTr="001C158B">
        <w:trPr>
          <w:trHeight w:val="947"/>
        </w:trPr>
        <w:tc>
          <w:tcPr>
            <w:tcW w:w="483" w:type="dxa"/>
          </w:tcPr>
          <w:p w:rsidR="001C158B" w:rsidRPr="005C21B5" w:rsidRDefault="001C158B" w:rsidP="004071D8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C158B" w:rsidRPr="005C21B5" w:rsidRDefault="001C158B" w:rsidP="004071D8">
            <w:pPr>
              <w:jc w:val="center"/>
              <w:rPr>
                <w:b/>
                <w:sz w:val="28"/>
                <w:szCs w:val="28"/>
              </w:rPr>
            </w:pPr>
            <w:r w:rsidRPr="005C21B5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3765" w:type="dxa"/>
          </w:tcPr>
          <w:p w:rsidR="001C158B" w:rsidRPr="005C21B5" w:rsidRDefault="001C158B" w:rsidP="004071D8">
            <w:pPr>
              <w:jc w:val="center"/>
              <w:rPr>
                <w:b/>
                <w:sz w:val="28"/>
                <w:szCs w:val="28"/>
              </w:rPr>
            </w:pPr>
            <w:r w:rsidRPr="005C21B5">
              <w:rPr>
                <w:b/>
                <w:sz w:val="28"/>
                <w:szCs w:val="28"/>
              </w:rPr>
              <w:t>Class Title</w:t>
            </w:r>
          </w:p>
        </w:tc>
        <w:tc>
          <w:tcPr>
            <w:tcW w:w="2450" w:type="dxa"/>
          </w:tcPr>
          <w:p w:rsidR="001C158B" w:rsidRPr="005C21B5" w:rsidRDefault="001C158B" w:rsidP="004071D8">
            <w:pPr>
              <w:jc w:val="center"/>
              <w:rPr>
                <w:b/>
                <w:sz w:val="28"/>
                <w:szCs w:val="28"/>
              </w:rPr>
            </w:pPr>
            <w:r w:rsidRPr="005C21B5">
              <w:rPr>
                <w:b/>
                <w:sz w:val="28"/>
                <w:szCs w:val="28"/>
              </w:rPr>
              <w:t xml:space="preserve">Professor </w:t>
            </w:r>
          </w:p>
          <w:p w:rsidR="001C158B" w:rsidRPr="005C21B5" w:rsidRDefault="001C158B" w:rsidP="004071D8">
            <w:pPr>
              <w:jc w:val="center"/>
              <w:rPr>
                <w:b/>
                <w:sz w:val="28"/>
                <w:szCs w:val="28"/>
              </w:rPr>
            </w:pPr>
            <w:r w:rsidRPr="005C21B5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2363" w:type="dxa"/>
          </w:tcPr>
          <w:p w:rsidR="001C158B" w:rsidRPr="005C21B5" w:rsidRDefault="001C158B" w:rsidP="004071D8">
            <w:pPr>
              <w:jc w:val="center"/>
              <w:rPr>
                <w:b/>
                <w:sz w:val="28"/>
                <w:szCs w:val="28"/>
              </w:rPr>
            </w:pPr>
            <w:r w:rsidRPr="005C21B5">
              <w:rPr>
                <w:b/>
                <w:sz w:val="28"/>
                <w:szCs w:val="28"/>
              </w:rPr>
              <w:t>Total Class Time/Day</w:t>
            </w:r>
          </w:p>
        </w:tc>
      </w:tr>
      <w:tr w:rsidR="001C158B" w:rsidRPr="005C21B5" w:rsidTr="001C158B">
        <w:trPr>
          <w:trHeight w:val="568"/>
        </w:trPr>
        <w:tc>
          <w:tcPr>
            <w:tcW w:w="483" w:type="dxa"/>
          </w:tcPr>
          <w:p w:rsidR="001C158B" w:rsidRPr="005C21B5" w:rsidRDefault="001C158B" w:rsidP="004071D8">
            <w:pPr>
              <w:rPr>
                <w:rFonts w:ascii="Lucida Handwriting" w:hAnsi="Lucida Handwriting" w:cstheme="minorHAnsi"/>
                <w:sz w:val="18"/>
                <w:szCs w:val="18"/>
              </w:rPr>
            </w:pPr>
          </w:p>
        </w:tc>
        <w:tc>
          <w:tcPr>
            <w:tcW w:w="1726" w:type="dxa"/>
          </w:tcPr>
          <w:p w:rsidR="001C158B" w:rsidRPr="005C21B5" w:rsidRDefault="001C158B" w:rsidP="004071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Example:</w:t>
            </w:r>
          </w:p>
          <w:p w:rsidR="001C158B" w:rsidRPr="005C21B5" w:rsidRDefault="001C158B" w:rsidP="004071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MATH 2600</w:t>
            </w:r>
          </w:p>
          <w:p w:rsidR="001C158B" w:rsidRPr="005C21B5" w:rsidRDefault="001C158B" w:rsidP="004071D8">
            <w:pPr>
              <w:rPr>
                <w:rFonts w:ascii="Segoe Script" w:hAnsi="Segoe Script" w:cstheme="minorHAnsi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CRN 80000</w:t>
            </w:r>
          </w:p>
        </w:tc>
        <w:tc>
          <w:tcPr>
            <w:tcW w:w="3765" w:type="dxa"/>
          </w:tcPr>
          <w:p w:rsidR="001C158B" w:rsidRPr="005C21B5" w:rsidRDefault="001C158B" w:rsidP="004071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Example:</w:t>
            </w:r>
          </w:p>
          <w:p w:rsidR="001C158B" w:rsidRPr="005C21B5" w:rsidRDefault="001C158B" w:rsidP="004071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</w:tc>
        <w:tc>
          <w:tcPr>
            <w:tcW w:w="2450" w:type="dxa"/>
          </w:tcPr>
          <w:p w:rsidR="001C158B" w:rsidRPr="005C21B5" w:rsidRDefault="001C158B" w:rsidP="004071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Example:</w:t>
            </w:r>
          </w:p>
          <w:p w:rsidR="001C158B" w:rsidRPr="005C21B5" w:rsidRDefault="001C158B" w:rsidP="004071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STOVER</w:t>
            </w:r>
          </w:p>
        </w:tc>
        <w:tc>
          <w:tcPr>
            <w:tcW w:w="2363" w:type="dxa"/>
          </w:tcPr>
          <w:p w:rsidR="001C158B" w:rsidRPr="005C21B5" w:rsidRDefault="001C158B" w:rsidP="004071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Example:</w:t>
            </w:r>
          </w:p>
          <w:p w:rsidR="001C158B" w:rsidRPr="005C21B5" w:rsidRDefault="001C158B" w:rsidP="004071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MWF 8-8:50</w:t>
            </w:r>
          </w:p>
        </w:tc>
      </w:tr>
      <w:tr w:rsidR="001C158B" w:rsidRPr="005C21B5" w:rsidTr="001C158B">
        <w:trPr>
          <w:trHeight w:val="1127"/>
        </w:trPr>
        <w:tc>
          <w:tcPr>
            <w:tcW w:w="483" w:type="dxa"/>
          </w:tcPr>
          <w:p w:rsidR="001C158B" w:rsidRPr="005C21B5" w:rsidRDefault="001C158B" w:rsidP="004071D8">
            <w:pPr>
              <w:rPr>
                <w:sz w:val="24"/>
              </w:rPr>
            </w:pPr>
            <w:r w:rsidRPr="005C21B5">
              <w:rPr>
                <w:sz w:val="24"/>
              </w:rPr>
              <w:t>1</w:t>
            </w:r>
          </w:p>
        </w:tc>
        <w:tc>
          <w:tcPr>
            <w:tcW w:w="1726" w:type="dxa"/>
          </w:tcPr>
          <w:p w:rsidR="001C158B" w:rsidRPr="005C21B5" w:rsidRDefault="001C158B" w:rsidP="004071D8"/>
        </w:tc>
        <w:tc>
          <w:tcPr>
            <w:tcW w:w="3765" w:type="dxa"/>
          </w:tcPr>
          <w:p w:rsidR="001C158B" w:rsidRPr="005C21B5" w:rsidRDefault="001C158B" w:rsidP="004071D8"/>
        </w:tc>
        <w:tc>
          <w:tcPr>
            <w:tcW w:w="2450" w:type="dxa"/>
          </w:tcPr>
          <w:p w:rsidR="001C158B" w:rsidRPr="005C21B5" w:rsidRDefault="001C158B" w:rsidP="004071D8"/>
        </w:tc>
        <w:tc>
          <w:tcPr>
            <w:tcW w:w="2363" w:type="dxa"/>
          </w:tcPr>
          <w:p w:rsidR="001C158B" w:rsidRPr="005C21B5" w:rsidRDefault="001C158B" w:rsidP="004071D8"/>
        </w:tc>
      </w:tr>
      <w:tr w:rsidR="001C158B" w:rsidRPr="005C21B5" w:rsidTr="001C158B">
        <w:trPr>
          <w:trHeight w:val="1190"/>
        </w:trPr>
        <w:tc>
          <w:tcPr>
            <w:tcW w:w="483" w:type="dxa"/>
          </w:tcPr>
          <w:p w:rsidR="001C158B" w:rsidRPr="005C21B5" w:rsidRDefault="001C158B" w:rsidP="004071D8">
            <w:pPr>
              <w:rPr>
                <w:sz w:val="24"/>
              </w:rPr>
            </w:pPr>
            <w:r w:rsidRPr="005C21B5">
              <w:rPr>
                <w:sz w:val="24"/>
              </w:rPr>
              <w:t>2</w:t>
            </w:r>
          </w:p>
        </w:tc>
        <w:tc>
          <w:tcPr>
            <w:tcW w:w="1726" w:type="dxa"/>
          </w:tcPr>
          <w:p w:rsidR="001C158B" w:rsidRPr="005C21B5" w:rsidRDefault="001C158B" w:rsidP="004071D8"/>
        </w:tc>
        <w:tc>
          <w:tcPr>
            <w:tcW w:w="3765" w:type="dxa"/>
          </w:tcPr>
          <w:p w:rsidR="001C158B" w:rsidRPr="005C21B5" w:rsidRDefault="001C158B" w:rsidP="004071D8"/>
        </w:tc>
        <w:tc>
          <w:tcPr>
            <w:tcW w:w="2450" w:type="dxa"/>
          </w:tcPr>
          <w:p w:rsidR="001C158B" w:rsidRPr="005C21B5" w:rsidRDefault="001C158B" w:rsidP="004071D8"/>
        </w:tc>
        <w:tc>
          <w:tcPr>
            <w:tcW w:w="2363" w:type="dxa"/>
          </w:tcPr>
          <w:p w:rsidR="001C158B" w:rsidRPr="005C21B5" w:rsidRDefault="001C158B" w:rsidP="004071D8"/>
        </w:tc>
      </w:tr>
      <w:tr w:rsidR="001C158B" w:rsidRPr="005C21B5" w:rsidTr="001C158B">
        <w:trPr>
          <w:trHeight w:val="1127"/>
        </w:trPr>
        <w:tc>
          <w:tcPr>
            <w:tcW w:w="483" w:type="dxa"/>
          </w:tcPr>
          <w:p w:rsidR="001C158B" w:rsidRPr="005C21B5" w:rsidRDefault="001C158B" w:rsidP="004071D8">
            <w:pPr>
              <w:rPr>
                <w:sz w:val="24"/>
              </w:rPr>
            </w:pPr>
            <w:r w:rsidRPr="005C21B5">
              <w:rPr>
                <w:sz w:val="24"/>
              </w:rPr>
              <w:t>3</w:t>
            </w:r>
          </w:p>
        </w:tc>
        <w:tc>
          <w:tcPr>
            <w:tcW w:w="1726" w:type="dxa"/>
          </w:tcPr>
          <w:p w:rsidR="001C158B" w:rsidRPr="005C21B5" w:rsidRDefault="001C158B" w:rsidP="004071D8"/>
        </w:tc>
        <w:tc>
          <w:tcPr>
            <w:tcW w:w="3765" w:type="dxa"/>
          </w:tcPr>
          <w:p w:rsidR="001C158B" w:rsidRPr="005C21B5" w:rsidRDefault="001C158B" w:rsidP="004071D8"/>
        </w:tc>
        <w:tc>
          <w:tcPr>
            <w:tcW w:w="2450" w:type="dxa"/>
          </w:tcPr>
          <w:p w:rsidR="001C158B" w:rsidRPr="005C21B5" w:rsidRDefault="001C158B" w:rsidP="004071D8"/>
        </w:tc>
        <w:tc>
          <w:tcPr>
            <w:tcW w:w="2363" w:type="dxa"/>
          </w:tcPr>
          <w:p w:rsidR="001C158B" w:rsidRPr="005C21B5" w:rsidRDefault="001C158B" w:rsidP="004071D8"/>
        </w:tc>
      </w:tr>
      <w:tr w:rsidR="001C158B" w:rsidRPr="005C21B5" w:rsidTr="001C158B">
        <w:trPr>
          <w:trHeight w:val="1190"/>
        </w:trPr>
        <w:tc>
          <w:tcPr>
            <w:tcW w:w="483" w:type="dxa"/>
          </w:tcPr>
          <w:p w:rsidR="001C158B" w:rsidRPr="005C21B5" w:rsidRDefault="001C158B" w:rsidP="004071D8">
            <w:pPr>
              <w:rPr>
                <w:sz w:val="24"/>
              </w:rPr>
            </w:pPr>
            <w:r w:rsidRPr="005C21B5">
              <w:rPr>
                <w:sz w:val="24"/>
              </w:rPr>
              <w:t>4</w:t>
            </w:r>
          </w:p>
        </w:tc>
        <w:tc>
          <w:tcPr>
            <w:tcW w:w="1726" w:type="dxa"/>
          </w:tcPr>
          <w:p w:rsidR="001C158B" w:rsidRPr="005C21B5" w:rsidRDefault="001C158B" w:rsidP="004071D8"/>
        </w:tc>
        <w:tc>
          <w:tcPr>
            <w:tcW w:w="3765" w:type="dxa"/>
          </w:tcPr>
          <w:p w:rsidR="001C158B" w:rsidRPr="005C21B5" w:rsidRDefault="001C158B" w:rsidP="004071D8"/>
        </w:tc>
        <w:tc>
          <w:tcPr>
            <w:tcW w:w="2450" w:type="dxa"/>
          </w:tcPr>
          <w:p w:rsidR="001C158B" w:rsidRPr="005C21B5" w:rsidRDefault="001C158B" w:rsidP="004071D8"/>
        </w:tc>
        <w:tc>
          <w:tcPr>
            <w:tcW w:w="2363" w:type="dxa"/>
          </w:tcPr>
          <w:p w:rsidR="001C158B" w:rsidRPr="005C21B5" w:rsidRDefault="001C158B" w:rsidP="004071D8"/>
        </w:tc>
      </w:tr>
      <w:tr w:rsidR="001C158B" w:rsidRPr="005C21B5" w:rsidTr="001C158B">
        <w:trPr>
          <w:trHeight w:val="1190"/>
        </w:trPr>
        <w:tc>
          <w:tcPr>
            <w:tcW w:w="483" w:type="dxa"/>
          </w:tcPr>
          <w:p w:rsidR="001C158B" w:rsidRPr="005C21B5" w:rsidRDefault="001C158B" w:rsidP="004071D8">
            <w:pPr>
              <w:rPr>
                <w:sz w:val="24"/>
              </w:rPr>
            </w:pPr>
            <w:r w:rsidRPr="005C21B5">
              <w:rPr>
                <w:sz w:val="24"/>
              </w:rPr>
              <w:t>5</w:t>
            </w:r>
          </w:p>
        </w:tc>
        <w:tc>
          <w:tcPr>
            <w:tcW w:w="1726" w:type="dxa"/>
          </w:tcPr>
          <w:p w:rsidR="001C158B" w:rsidRPr="005C21B5" w:rsidRDefault="001C158B" w:rsidP="004071D8"/>
        </w:tc>
        <w:tc>
          <w:tcPr>
            <w:tcW w:w="3765" w:type="dxa"/>
          </w:tcPr>
          <w:p w:rsidR="001C158B" w:rsidRPr="005C21B5" w:rsidRDefault="001C158B" w:rsidP="004071D8"/>
        </w:tc>
        <w:tc>
          <w:tcPr>
            <w:tcW w:w="2450" w:type="dxa"/>
          </w:tcPr>
          <w:p w:rsidR="001C158B" w:rsidRPr="005C21B5" w:rsidRDefault="001C158B" w:rsidP="004071D8"/>
        </w:tc>
        <w:tc>
          <w:tcPr>
            <w:tcW w:w="2363" w:type="dxa"/>
          </w:tcPr>
          <w:p w:rsidR="001C158B" w:rsidRPr="005C21B5" w:rsidRDefault="001C158B" w:rsidP="004071D8"/>
        </w:tc>
      </w:tr>
      <w:tr w:rsidR="001C158B" w:rsidRPr="005C21B5" w:rsidTr="001C158B">
        <w:trPr>
          <w:trHeight w:val="1190"/>
        </w:trPr>
        <w:tc>
          <w:tcPr>
            <w:tcW w:w="483" w:type="dxa"/>
          </w:tcPr>
          <w:p w:rsidR="001C158B" w:rsidRPr="005C21B5" w:rsidRDefault="001C158B" w:rsidP="004071D8">
            <w:pPr>
              <w:rPr>
                <w:sz w:val="24"/>
              </w:rPr>
            </w:pPr>
            <w:r w:rsidRPr="005C21B5">
              <w:rPr>
                <w:sz w:val="24"/>
              </w:rPr>
              <w:t>6</w:t>
            </w:r>
          </w:p>
        </w:tc>
        <w:tc>
          <w:tcPr>
            <w:tcW w:w="1726" w:type="dxa"/>
          </w:tcPr>
          <w:p w:rsidR="001C158B" w:rsidRPr="005C21B5" w:rsidRDefault="001C158B" w:rsidP="004071D8"/>
        </w:tc>
        <w:tc>
          <w:tcPr>
            <w:tcW w:w="3765" w:type="dxa"/>
          </w:tcPr>
          <w:p w:rsidR="001C158B" w:rsidRPr="005C21B5" w:rsidRDefault="001C158B" w:rsidP="004071D8"/>
        </w:tc>
        <w:tc>
          <w:tcPr>
            <w:tcW w:w="2450" w:type="dxa"/>
          </w:tcPr>
          <w:p w:rsidR="001C158B" w:rsidRPr="005C21B5" w:rsidRDefault="001C158B" w:rsidP="004071D8"/>
        </w:tc>
        <w:tc>
          <w:tcPr>
            <w:tcW w:w="2363" w:type="dxa"/>
          </w:tcPr>
          <w:p w:rsidR="001C158B" w:rsidRPr="005C21B5" w:rsidRDefault="001C158B" w:rsidP="004071D8"/>
        </w:tc>
      </w:tr>
    </w:tbl>
    <w:p w:rsidR="001C158B" w:rsidRDefault="001C158B" w:rsidP="001C158B">
      <w:pPr>
        <w:spacing w:line="480" w:lineRule="auto"/>
        <w:jc w:val="center"/>
        <w:rPr>
          <w:b/>
          <w:sz w:val="24"/>
          <w:szCs w:val="24"/>
        </w:rPr>
      </w:pPr>
      <w:r w:rsidRPr="005C21B5">
        <w:rPr>
          <w:b/>
          <w:sz w:val="24"/>
          <w:szCs w:val="24"/>
        </w:rPr>
        <w:t>Please list only the courses where you will be taking notes for our office!</w:t>
      </w:r>
    </w:p>
    <w:p w:rsidR="001C158B" w:rsidRDefault="001C158B" w:rsidP="00E12B69">
      <w:pPr>
        <w:spacing w:after="0" w:line="240" w:lineRule="auto"/>
        <w:rPr>
          <w:sz w:val="20"/>
          <w:szCs w:val="20"/>
        </w:rPr>
      </w:pPr>
    </w:p>
    <w:sectPr w:rsidR="001C158B" w:rsidSect="00A57E76">
      <w:pgSz w:w="12240" w:h="15840"/>
      <w:pgMar w:top="1160" w:right="44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55E"/>
    <w:multiLevelType w:val="hybridMultilevel"/>
    <w:tmpl w:val="22E0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F34FC"/>
    <w:multiLevelType w:val="hybridMultilevel"/>
    <w:tmpl w:val="B566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C3D8A"/>
    <w:multiLevelType w:val="hybridMultilevel"/>
    <w:tmpl w:val="FF9C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4D"/>
    <w:rsid w:val="000B150D"/>
    <w:rsid w:val="000F7802"/>
    <w:rsid w:val="00174FC1"/>
    <w:rsid w:val="00187158"/>
    <w:rsid w:val="001C158B"/>
    <w:rsid w:val="002047DD"/>
    <w:rsid w:val="002122EA"/>
    <w:rsid w:val="003F113B"/>
    <w:rsid w:val="00406D01"/>
    <w:rsid w:val="0046298F"/>
    <w:rsid w:val="004F2D8B"/>
    <w:rsid w:val="00502662"/>
    <w:rsid w:val="0057013A"/>
    <w:rsid w:val="005B464F"/>
    <w:rsid w:val="005C21B5"/>
    <w:rsid w:val="0060474B"/>
    <w:rsid w:val="00666FF4"/>
    <w:rsid w:val="006A514C"/>
    <w:rsid w:val="00723B47"/>
    <w:rsid w:val="007511FE"/>
    <w:rsid w:val="0079419C"/>
    <w:rsid w:val="007F2C03"/>
    <w:rsid w:val="00827C81"/>
    <w:rsid w:val="00881C10"/>
    <w:rsid w:val="008D597C"/>
    <w:rsid w:val="00935D6D"/>
    <w:rsid w:val="0094525B"/>
    <w:rsid w:val="00A27415"/>
    <w:rsid w:val="00A57E76"/>
    <w:rsid w:val="00A66DC9"/>
    <w:rsid w:val="00AA24D0"/>
    <w:rsid w:val="00AF0258"/>
    <w:rsid w:val="00B42C4D"/>
    <w:rsid w:val="00BA4D03"/>
    <w:rsid w:val="00BE2EE6"/>
    <w:rsid w:val="00C73389"/>
    <w:rsid w:val="00CB2D9E"/>
    <w:rsid w:val="00D33DAE"/>
    <w:rsid w:val="00D67EC1"/>
    <w:rsid w:val="00E12B69"/>
    <w:rsid w:val="00E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C10"/>
    <w:pPr>
      <w:ind w:left="720"/>
      <w:contextualSpacing/>
    </w:pPr>
  </w:style>
  <w:style w:type="paragraph" w:styleId="NoSpacing">
    <w:name w:val="No Spacing"/>
    <w:uiPriority w:val="1"/>
    <w:qFormat/>
    <w:rsid w:val="00666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C10"/>
    <w:pPr>
      <w:ind w:left="720"/>
      <w:contextualSpacing/>
    </w:pPr>
  </w:style>
  <w:style w:type="paragraph" w:styleId="NoSpacing">
    <w:name w:val="No Spacing"/>
    <w:uiPriority w:val="1"/>
    <w:qFormat/>
    <w:rsid w:val="00666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9349725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890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5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5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9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33575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213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6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53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11899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88609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1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889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963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504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8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62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426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03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gcsu.edu" TargetMode="Externa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ability@gcsu.edu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isability@gcsu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youtu.be/nnXoPeHTsN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ability@gcsu.edu" TargetMode="External"/><Relationship Id="rId14" Type="http://schemas.openxmlformats.org/officeDocument/2006/relationships/hyperlink" Target="mailto:disability@g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kelly.schomber</dc:creator>
  <cp:lastModifiedBy>Tiffany Smith2</cp:lastModifiedBy>
  <cp:revision>2</cp:revision>
  <cp:lastPrinted>2017-10-20T15:06:00Z</cp:lastPrinted>
  <dcterms:created xsi:type="dcterms:W3CDTF">2017-10-20T15:07:00Z</dcterms:created>
  <dcterms:modified xsi:type="dcterms:W3CDTF">2017-10-20T15:07:00Z</dcterms:modified>
</cp:coreProperties>
</file>