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7C776" w14:textId="77777777" w:rsidR="000E3B72" w:rsidRDefault="00963907" w:rsidP="00963907">
      <w:pPr>
        <w:rPr>
          <w:rFonts w:ascii="Times New Roman" w:hAnsi="Times New Roman" w:cs="Times New Roman"/>
        </w:rPr>
      </w:pPr>
      <w:bookmarkStart w:id="0" w:name="_GoBack"/>
      <w:bookmarkEnd w:id="0"/>
      <w:r>
        <w:t xml:space="preserve">Executive Summary:  </w:t>
      </w:r>
      <w:r w:rsidRPr="00EF66C1">
        <w:rPr>
          <w:b/>
        </w:rPr>
        <w:t>Read Baldwin County</w:t>
      </w:r>
    </w:p>
    <w:p w14:paraId="25BBE05F" w14:textId="77777777" w:rsidR="000E3B72" w:rsidRDefault="000E3B72" w:rsidP="000E3B72">
      <w:pPr>
        <w:widowControl w:val="0"/>
        <w:autoSpaceDE w:val="0"/>
        <w:autoSpaceDN w:val="0"/>
        <w:adjustRightInd w:val="0"/>
        <w:rPr>
          <w:rFonts w:ascii="Times New Roman" w:hAnsi="Times New Roman" w:cs="Times New Roman"/>
        </w:rPr>
      </w:pPr>
    </w:p>
    <w:p w14:paraId="339B6292" w14:textId="77777777" w:rsidR="00F8377A" w:rsidRDefault="000E3B72" w:rsidP="000E3B72">
      <w:pPr>
        <w:widowControl w:val="0"/>
        <w:autoSpaceDE w:val="0"/>
        <w:autoSpaceDN w:val="0"/>
        <w:adjustRightInd w:val="0"/>
        <w:rPr>
          <w:rFonts w:ascii="Times New Roman" w:hAnsi="Times New Roman" w:cs="Times New Roman"/>
        </w:rPr>
      </w:pPr>
      <w:r w:rsidRPr="000E3B72">
        <w:rPr>
          <w:rFonts w:ascii="Times New Roman" w:hAnsi="Times New Roman" w:cs="Times New Roman"/>
        </w:rPr>
        <w:t xml:space="preserve">Directly aligned with </w:t>
      </w:r>
      <w:r w:rsidRPr="00C962C5">
        <w:rPr>
          <w:rFonts w:ascii="Times New Roman" w:hAnsi="Times New Roman" w:cs="Times New Roman"/>
          <w:i/>
        </w:rPr>
        <w:t>Get Georgia Reading</w:t>
      </w:r>
      <w:r w:rsidRPr="000E3B72">
        <w:rPr>
          <w:rFonts w:ascii="Times New Roman" w:hAnsi="Times New Roman" w:cs="Times New Roman"/>
        </w:rPr>
        <w:t xml:space="preserve">, </w:t>
      </w:r>
      <w:r w:rsidRPr="00C962C5">
        <w:rPr>
          <w:rFonts w:ascii="Times New Roman" w:hAnsi="Times New Roman" w:cs="Times New Roman"/>
          <w:i/>
        </w:rPr>
        <w:t>Read Baldwin County</w:t>
      </w:r>
      <w:r w:rsidR="004249C2" w:rsidRPr="00C962C5">
        <w:rPr>
          <w:rFonts w:ascii="Times New Roman" w:hAnsi="Times New Roman" w:cs="Times New Roman"/>
          <w:i/>
        </w:rPr>
        <w:t>’s</w:t>
      </w:r>
      <w:r w:rsidRPr="000E3B72">
        <w:rPr>
          <w:rFonts w:ascii="Times New Roman" w:hAnsi="Times New Roman" w:cs="Times New Roman"/>
        </w:rPr>
        <w:t xml:space="preserve"> (RBC) </w:t>
      </w:r>
      <w:r w:rsidR="00D62ACC">
        <w:rPr>
          <w:rFonts w:ascii="Times New Roman" w:hAnsi="Times New Roman" w:cs="Times New Roman"/>
        </w:rPr>
        <w:t>mission is to improve learning opportunities</w:t>
      </w:r>
      <w:r w:rsidR="00C132DF">
        <w:rPr>
          <w:rFonts w:ascii="Times New Roman" w:hAnsi="Times New Roman" w:cs="Times New Roman"/>
        </w:rPr>
        <w:t xml:space="preserve"> for </w:t>
      </w:r>
      <w:r w:rsidR="00094CF5">
        <w:rPr>
          <w:rFonts w:ascii="Times New Roman" w:hAnsi="Times New Roman" w:cs="Times New Roman"/>
        </w:rPr>
        <w:t xml:space="preserve">children ages 3 to 8 years by supporting language development, </w:t>
      </w:r>
      <w:r w:rsidR="004249C2">
        <w:rPr>
          <w:rFonts w:ascii="Times New Roman" w:hAnsi="Times New Roman" w:cs="Times New Roman"/>
        </w:rPr>
        <w:t>community outreach</w:t>
      </w:r>
      <w:r w:rsidR="00094CF5">
        <w:rPr>
          <w:rFonts w:ascii="Times New Roman" w:hAnsi="Times New Roman" w:cs="Times New Roman"/>
        </w:rPr>
        <w:t>, and professional learning networks for educator</w:t>
      </w:r>
      <w:r w:rsidR="00C962C5">
        <w:rPr>
          <w:rFonts w:ascii="Times New Roman" w:hAnsi="Times New Roman" w:cs="Times New Roman"/>
        </w:rPr>
        <w:t>s, caregivers, and families</w:t>
      </w:r>
      <w:r w:rsidR="00094CF5">
        <w:rPr>
          <w:rFonts w:ascii="Times New Roman" w:hAnsi="Times New Roman" w:cs="Times New Roman"/>
        </w:rPr>
        <w:t>.</w:t>
      </w:r>
      <w:r w:rsidR="004249C2">
        <w:rPr>
          <w:rFonts w:ascii="Times New Roman" w:hAnsi="Times New Roman" w:cs="Times New Roman"/>
        </w:rPr>
        <w:t xml:space="preserve"> </w:t>
      </w:r>
      <w:r w:rsidR="00094CF5">
        <w:rPr>
          <w:rFonts w:ascii="Times New Roman" w:hAnsi="Times New Roman" w:cs="Times New Roman"/>
        </w:rPr>
        <w:t>Neuman’s (2009) seven essential</w:t>
      </w:r>
      <w:r w:rsidR="00C132DF">
        <w:rPr>
          <w:rFonts w:ascii="Times New Roman" w:hAnsi="Times New Roman" w:cs="Times New Roman"/>
        </w:rPr>
        <w:t>s</w:t>
      </w:r>
      <w:r w:rsidR="00094CF5">
        <w:rPr>
          <w:rFonts w:ascii="Times New Roman" w:hAnsi="Times New Roman" w:cs="Times New Roman"/>
        </w:rPr>
        <w:t xml:space="preserve"> </w:t>
      </w:r>
      <w:r w:rsidR="00D62ACC">
        <w:rPr>
          <w:rFonts w:ascii="Times New Roman" w:hAnsi="Times New Roman" w:cs="Times New Roman"/>
        </w:rPr>
        <w:t xml:space="preserve">that break the </w:t>
      </w:r>
      <w:r w:rsidR="00FE472C">
        <w:rPr>
          <w:rFonts w:ascii="Times New Roman" w:hAnsi="Times New Roman" w:cs="Times New Roman"/>
        </w:rPr>
        <w:t>poverty</w:t>
      </w:r>
      <w:r w:rsidR="00D62ACC">
        <w:rPr>
          <w:rFonts w:ascii="Times New Roman" w:hAnsi="Times New Roman" w:cs="Times New Roman"/>
        </w:rPr>
        <w:t xml:space="preserve"> cycle informs RBC</w:t>
      </w:r>
      <w:r w:rsidR="00197612">
        <w:rPr>
          <w:rFonts w:ascii="Times New Roman" w:hAnsi="Times New Roman" w:cs="Times New Roman"/>
        </w:rPr>
        <w:t>’s focus of</w:t>
      </w:r>
      <w:r w:rsidR="00FE472C">
        <w:rPr>
          <w:rFonts w:ascii="Times New Roman" w:hAnsi="Times New Roman" w:cs="Times New Roman"/>
        </w:rPr>
        <w:t xml:space="preserve"> strengthening families, coordinating services, and improving early educational opportunities before kindergarten.</w:t>
      </w:r>
      <w:r w:rsidR="00094CF5">
        <w:rPr>
          <w:rFonts w:ascii="Times New Roman" w:hAnsi="Times New Roman" w:cs="Times New Roman"/>
        </w:rPr>
        <w:t xml:space="preserve"> </w:t>
      </w:r>
      <w:r w:rsidR="00697A9B">
        <w:rPr>
          <w:rFonts w:ascii="Times New Roman" w:hAnsi="Times New Roman" w:cs="Times New Roman"/>
        </w:rPr>
        <w:t>Our vision</w:t>
      </w:r>
      <w:r w:rsidR="00094CF5">
        <w:rPr>
          <w:rFonts w:ascii="Times New Roman" w:hAnsi="Times New Roman" w:cs="Times New Roman"/>
        </w:rPr>
        <w:t xml:space="preserve"> is all children in</w:t>
      </w:r>
      <w:r w:rsidR="00197612">
        <w:rPr>
          <w:rFonts w:ascii="Times New Roman" w:hAnsi="Times New Roman" w:cs="Times New Roman"/>
        </w:rPr>
        <w:t xml:space="preserve"> Baldwin County will experience</w:t>
      </w:r>
      <w:r w:rsidR="00094CF5">
        <w:rPr>
          <w:rFonts w:ascii="Times New Roman" w:hAnsi="Times New Roman" w:cs="Times New Roman"/>
        </w:rPr>
        <w:t xml:space="preserve"> early learnin</w:t>
      </w:r>
      <w:r w:rsidR="00D62ACC">
        <w:rPr>
          <w:rFonts w:ascii="Times New Roman" w:hAnsi="Times New Roman" w:cs="Times New Roman"/>
        </w:rPr>
        <w:t>g opportunities necessary for</w:t>
      </w:r>
      <w:r w:rsidR="00094CF5">
        <w:rPr>
          <w:rFonts w:ascii="Times New Roman" w:hAnsi="Times New Roman" w:cs="Times New Roman"/>
        </w:rPr>
        <w:t xml:space="preserve"> successful school experiences and pathways for</w:t>
      </w:r>
      <w:r w:rsidR="0051499B">
        <w:rPr>
          <w:rFonts w:ascii="Times New Roman" w:hAnsi="Times New Roman" w:cs="Times New Roman"/>
        </w:rPr>
        <w:t xml:space="preserve"> productive adult lives</w:t>
      </w:r>
      <w:r w:rsidR="00F8377A">
        <w:rPr>
          <w:rFonts w:ascii="Times New Roman" w:hAnsi="Times New Roman" w:cs="Times New Roman"/>
        </w:rPr>
        <w:t xml:space="preserve">. Our target </w:t>
      </w:r>
      <w:r w:rsidR="00C132DF">
        <w:rPr>
          <w:rFonts w:ascii="Times New Roman" w:hAnsi="Times New Roman" w:cs="Times New Roman"/>
        </w:rPr>
        <w:t>population comprises</w:t>
      </w:r>
      <w:r w:rsidR="00094CF5">
        <w:rPr>
          <w:rFonts w:ascii="Times New Roman" w:hAnsi="Times New Roman" w:cs="Times New Roman"/>
        </w:rPr>
        <w:t xml:space="preserve"> </w:t>
      </w:r>
      <w:r w:rsidR="00F8377A">
        <w:rPr>
          <w:rFonts w:ascii="Times New Roman" w:hAnsi="Times New Roman" w:cs="Times New Roman"/>
        </w:rPr>
        <w:t xml:space="preserve">those </w:t>
      </w:r>
      <w:r w:rsidR="00C962C5">
        <w:rPr>
          <w:rFonts w:ascii="Times New Roman" w:hAnsi="Times New Roman" w:cs="Times New Roman"/>
        </w:rPr>
        <w:t xml:space="preserve">children </w:t>
      </w:r>
      <w:r w:rsidR="00094CF5">
        <w:rPr>
          <w:rFonts w:ascii="Times New Roman" w:hAnsi="Times New Roman" w:cs="Times New Roman"/>
        </w:rPr>
        <w:t>at most risk</w:t>
      </w:r>
      <w:r w:rsidR="00F8377A">
        <w:rPr>
          <w:rFonts w:ascii="Times New Roman" w:hAnsi="Times New Roman" w:cs="Times New Roman"/>
        </w:rPr>
        <w:t xml:space="preserve">. </w:t>
      </w:r>
      <w:r w:rsidR="008F3A99">
        <w:rPr>
          <w:rFonts w:ascii="Times New Roman" w:hAnsi="Times New Roman" w:cs="Times New Roman"/>
        </w:rPr>
        <w:t>Approximately, 1,</w:t>
      </w:r>
      <w:r w:rsidR="00F8377A">
        <w:rPr>
          <w:rFonts w:ascii="Times New Roman" w:hAnsi="Times New Roman" w:cs="Times New Roman"/>
        </w:rPr>
        <w:t>150 three to four year olds live in Baldwin County, with about 500 of those living at or below the poverty line. The Baldwin County Transition Network and LINC (Literacy in Nei</w:t>
      </w:r>
      <w:r w:rsidR="00C962C5">
        <w:rPr>
          <w:rFonts w:ascii="Times New Roman" w:hAnsi="Times New Roman" w:cs="Times New Roman"/>
        </w:rPr>
        <w:t xml:space="preserve">ghborhood Communities) will </w:t>
      </w:r>
      <w:r w:rsidR="00F8377A">
        <w:rPr>
          <w:rFonts w:ascii="Times New Roman" w:hAnsi="Times New Roman" w:cs="Times New Roman"/>
        </w:rPr>
        <w:t>reach</w:t>
      </w:r>
      <w:r w:rsidR="00C962C5">
        <w:rPr>
          <w:rFonts w:ascii="Times New Roman" w:hAnsi="Times New Roman" w:cs="Times New Roman"/>
        </w:rPr>
        <w:t xml:space="preserve"> out to</w:t>
      </w:r>
      <w:r w:rsidR="00197612">
        <w:rPr>
          <w:rFonts w:ascii="Times New Roman" w:hAnsi="Times New Roman" w:cs="Times New Roman"/>
        </w:rPr>
        <w:t xml:space="preserve"> </w:t>
      </w:r>
      <w:r w:rsidR="00D62ACC">
        <w:rPr>
          <w:rFonts w:ascii="Times New Roman" w:hAnsi="Times New Roman" w:cs="Times New Roman"/>
        </w:rPr>
        <w:t xml:space="preserve">early educators and </w:t>
      </w:r>
      <w:r w:rsidR="00F8377A">
        <w:rPr>
          <w:rFonts w:ascii="Times New Roman" w:hAnsi="Times New Roman" w:cs="Times New Roman"/>
        </w:rPr>
        <w:t>families</w:t>
      </w:r>
      <w:r w:rsidR="00D62ACC">
        <w:rPr>
          <w:rFonts w:ascii="Times New Roman" w:hAnsi="Times New Roman" w:cs="Times New Roman"/>
        </w:rPr>
        <w:t xml:space="preserve"> where they live. C</w:t>
      </w:r>
      <w:r w:rsidR="00C962C5">
        <w:rPr>
          <w:rFonts w:ascii="Times New Roman" w:hAnsi="Times New Roman" w:cs="Times New Roman"/>
        </w:rPr>
        <w:t xml:space="preserve">ommunity </w:t>
      </w:r>
      <w:r w:rsidR="00F8377A">
        <w:rPr>
          <w:rFonts w:ascii="Times New Roman" w:hAnsi="Times New Roman" w:cs="Times New Roman"/>
        </w:rPr>
        <w:t>summer reading program</w:t>
      </w:r>
      <w:r w:rsidR="00C962C5">
        <w:rPr>
          <w:rFonts w:ascii="Times New Roman" w:hAnsi="Times New Roman" w:cs="Times New Roman"/>
        </w:rPr>
        <w:t>s</w:t>
      </w:r>
      <w:r w:rsidR="00F8377A">
        <w:rPr>
          <w:rFonts w:ascii="Times New Roman" w:hAnsi="Times New Roman" w:cs="Times New Roman"/>
        </w:rPr>
        <w:t xml:space="preserve"> and </w:t>
      </w:r>
      <w:r w:rsidR="00F8377A" w:rsidRPr="00963907">
        <w:rPr>
          <w:rFonts w:ascii="Times New Roman" w:hAnsi="Times New Roman" w:cs="Times New Roman"/>
          <w:i/>
        </w:rPr>
        <w:t>Read t</w:t>
      </w:r>
      <w:r w:rsidR="00C962C5" w:rsidRPr="00963907">
        <w:rPr>
          <w:rFonts w:ascii="Times New Roman" w:hAnsi="Times New Roman" w:cs="Times New Roman"/>
          <w:i/>
        </w:rPr>
        <w:t>o Me</w:t>
      </w:r>
      <w:r w:rsidR="00C962C5">
        <w:rPr>
          <w:rFonts w:ascii="Times New Roman" w:hAnsi="Times New Roman" w:cs="Times New Roman"/>
        </w:rPr>
        <w:t xml:space="preserve"> will support </w:t>
      </w:r>
      <w:r w:rsidR="00D62ACC">
        <w:rPr>
          <w:rFonts w:ascii="Times New Roman" w:hAnsi="Times New Roman" w:cs="Times New Roman"/>
        </w:rPr>
        <w:t xml:space="preserve">transition to school and provide </w:t>
      </w:r>
      <w:r w:rsidR="00F8377A">
        <w:rPr>
          <w:rFonts w:ascii="Times New Roman" w:hAnsi="Times New Roman" w:cs="Times New Roman"/>
        </w:rPr>
        <w:t>additional s</w:t>
      </w:r>
      <w:r w:rsidR="00C132DF">
        <w:rPr>
          <w:rFonts w:ascii="Times New Roman" w:hAnsi="Times New Roman" w:cs="Times New Roman"/>
        </w:rPr>
        <w:t>upport in grades k through 3</w:t>
      </w:r>
      <w:r w:rsidR="00D62ACC">
        <w:rPr>
          <w:rFonts w:ascii="Times New Roman" w:hAnsi="Times New Roman" w:cs="Times New Roman"/>
        </w:rPr>
        <w:t>.</w:t>
      </w:r>
    </w:p>
    <w:p w14:paraId="6B214E82" w14:textId="77777777" w:rsidR="00094CF5" w:rsidRDefault="00094CF5" w:rsidP="000E3B72">
      <w:pPr>
        <w:widowControl w:val="0"/>
        <w:autoSpaceDE w:val="0"/>
        <w:autoSpaceDN w:val="0"/>
        <w:adjustRightInd w:val="0"/>
        <w:rPr>
          <w:rFonts w:ascii="Times New Roman" w:hAnsi="Times New Roman" w:cs="Times New Roman"/>
        </w:rPr>
      </w:pPr>
    </w:p>
    <w:p w14:paraId="77CDB866" w14:textId="77777777" w:rsidR="004F2C9D" w:rsidRDefault="00635FE5" w:rsidP="000E3B72">
      <w:pPr>
        <w:widowControl w:val="0"/>
        <w:autoSpaceDE w:val="0"/>
        <w:autoSpaceDN w:val="0"/>
        <w:adjustRightInd w:val="0"/>
        <w:rPr>
          <w:rFonts w:ascii="Times New Roman" w:hAnsi="Times New Roman" w:cs="Times New Roman"/>
        </w:rPr>
      </w:pPr>
      <w:r>
        <w:rPr>
          <w:rFonts w:ascii="Times New Roman" w:hAnsi="Times New Roman" w:cs="Times New Roman"/>
        </w:rPr>
        <w:t>The specific</w:t>
      </w:r>
      <w:r w:rsidR="00414835">
        <w:rPr>
          <w:rFonts w:ascii="Times New Roman" w:hAnsi="Times New Roman" w:cs="Times New Roman"/>
        </w:rPr>
        <w:t xml:space="preserve"> goals</w:t>
      </w:r>
      <w:r w:rsidR="00CC0D84">
        <w:rPr>
          <w:rFonts w:ascii="Times New Roman" w:hAnsi="Times New Roman" w:cs="Times New Roman"/>
        </w:rPr>
        <w:t xml:space="preserve"> of RBC</w:t>
      </w:r>
      <w:r w:rsidR="00414835">
        <w:rPr>
          <w:rFonts w:ascii="Times New Roman" w:hAnsi="Times New Roman" w:cs="Times New Roman"/>
        </w:rPr>
        <w:t xml:space="preserve"> are</w:t>
      </w:r>
      <w:r w:rsidR="00CC0D84">
        <w:rPr>
          <w:rFonts w:ascii="Times New Roman" w:hAnsi="Times New Roman" w:cs="Times New Roman"/>
        </w:rPr>
        <w:t xml:space="preserve"> (1) to provide coordinated services across priority areas of </w:t>
      </w:r>
      <w:r w:rsidR="00CC0D84">
        <w:rPr>
          <w:rFonts w:ascii="Times New Roman" w:hAnsi="Times New Roman" w:cs="Times New Roman"/>
          <w:i/>
        </w:rPr>
        <w:t xml:space="preserve">Get Georgia Reading </w:t>
      </w:r>
      <w:r w:rsidR="00C132DF">
        <w:rPr>
          <w:rFonts w:ascii="Times New Roman" w:hAnsi="Times New Roman" w:cs="Times New Roman"/>
        </w:rPr>
        <w:t>through</w:t>
      </w:r>
      <w:r w:rsidR="00CC0D84">
        <w:rPr>
          <w:rFonts w:ascii="Times New Roman" w:hAnsi="Times New Roman" w:cs="Times New Roman"/>
        </w:rPr>
        <w:t xml:space="preserve"> collab</w:t>
      </w:r>
      <w:r w:rsidR="0051499B">
        <w:rPr>
          <w:rFonts w:ascii="Times New Roman" w:hAnsi="Times New Roman" w:cs="Times New Roman"/>
        </w:rPr>
        <w:t>orative partnerships of educators</w:t>
      </w:r>
      <w:r w:rsidR="00CC0D84">
        <w:rPr>
          <w:rFonts w:ascii="Times New Roman" w:hAnsi="Times New Roman" w:cs="Times New Roman"/>
        </w:rPr>
        <w:t xml:space="preserve">, Georgia College faculty, and community agencies; (2) to disseminate evidence-based knowledge about effective and developmentally appropriate practices in </w:t>
      </w:r>
      <w:r w:rsidR="00C75475">
        <w:rPr>
          <w:rFonts w:ascii="Times New Roman" w:hAnsi="Times New Roman" w:cs="Times New Roman"/>
        </w:rPr>
        <w:t xml:space="preserve">early childhood to support language and literacy learning, social and </w:t>
      </w:r>
      <w:r w:rsidR="00C132DF">
        <w:rPr>
          <w:rFonts w:ascii="Times New Roman" w:hAnsi="Times New Roman" w:cs="Times New Roman"/>
        </w:rPr>
        <w:t xml:space="preserve">emotional development, and </w:t>
      </w:r>
      <w:r w:rsidR="00C75475">
        <w:rPr>
          <w:rFonts w:ascii="Times New Roman" w:hAnsi="Times New Roman" w:cs="Times New Roman"/>
        </w:rPr>
        <w:t>health and nutritio</w:t>
      </w:r>
      <w:r w:rsidR="00C132DF">
        <w:rPr>
          <w:rFonts w:ascii="Times New Roman" w:hAnsi="Times New Roman" w:cs="Times New Roman"/>
        </w:rPr>
        <w:t xml:space="preserve">n; and (3) to provide reading </w:t>
      </w:r>
      <w:r w:rsidR="00C75475">
        <w:rPr>
          <w:rFonts w:ascii="Times New Roman" w:hAnsi="Times New Roman" w:cs="Times New Roman"/>
        </w:rPr>
        <w:t xml:space="preserve">support for K-3 students identified </w:t>
      </w:r>
      <w:r w:rsidR="00C132DF">
        <w:rPr>
          <w:rFonts w:ascii="Times New Roman" w:hAnsi="Times New Roman" w:cs="Times New Roman"/>
        </w:rPr>
        <w:t xml:space="preserve">in school or attending after school tutoring </w:t>
      </w:r>
      <w:r w:rsidR="00197612">
        <w:rPr>
          <w:rFonts w:ascii="Times New Roman" w:hAnsi="Times New Roman" w:cs="Times New Roman"/>
        </w:rPr>
        <w:t xml:space="preserve">in </w:t>
      </w:r>
      <w:r w:rsidR="00C75475">
        <w:rPr>
          <w:rFonts w:ascii="Times New Roman" w:hAnsi="Times New Roman" w:cs="Times New Roman"/>
        </w:rPr>
        <w:t>high needs area</w:t>
      </w:r>
      <w:r w:rsidR="00197612">
        <w:rPr>
          <w:rFonts w:ascii="Times New Roman" w:hAnsi="Times New Roman" w:cs="Times New Roman"/>
        </w:rPr>
        <w:t>s</w:t>
      </w:r>
      <w:r w:rsidR="00C75475">
        <w:rPr>
          <w:rFonts w:ascii="Times New Roman" w:hAnsi="Times New Roman" w:cs="Times New Roman"/>
        </w:rPr>
        <w:t xml:space="preserve"> of the school district.</w:t>
      </w:r>
      <w:r w:rsidR="004F2C9D">
        <w:rPr>
          <w:rFonts w:ascii="Times New Roman" w:hAnsi="Times New Roman" w:cs="Times New Roman"/>
        </w:rPr>
        <w:t xml:space="preserve"> </w:t>
      </w:r>
    </w:p>
    <w:p w14:paraId="2A2825E7" w14:textId="77777777" w:rsidR="004F2C9D" w:rsidRDefault="004F2C9D" w:rsidP="000E3B72">
      <w:pPr>
        <w:widowControl w:val="0"/>
        <w:autoSpaceDE w:val="0"/>
        <w:autoSpaceDN w:val="0"/>
        <w:adjustRightInd w:val="0"/>
        <w:rPr>
          <w:rFonts w:ascii="Times New Roman" w:hAnsi="Times New Roman" w:cs="Times New Roman"/>
        </w:rPr>
      </w:pPr>
    </w:p>
    <w:p w14:paraId="6142EAB4" w14:textId="77777777" w:rsidR="00C75475" w:rsidRDefault="004F2C9D" w:rsidP="000E3B72">
      <w:pPr>
        <w:widowControl w:val="0"/>
        <w:autoSpaceDE w:val="0"/>
        <w:autoSpaceDN w:val="0"/>
        <w:adjustRightInd w:val="0"/>
        <w:rPr>
          <w:rFonts w:ascii="Times New Roman" w:hAnsi="Times New Roman" w:cs="Times New Roman"/>
        </w:rPr>
      </w:pPr>
      <w:r>
        <w:rPr>
          <w:rFonts w:ascii="Times New Roman" w:hAnsi="Times New Roman" w:cs="Times New Roman"/>
        </w:rPr>
        <w:t>The anticipated outcomes of RBC are</w:t>
      </w:r>
      <w:r w:rsidR="0051499B">
        <w:rPr>
          <w:rFonts w:ascii="Times New Roman" w:hAnsi="Times New Roman" w:cs="Times New Roman"/>
        </w:rPr>
        <w:t>: (1)</w:t>
      </w:r>
      <w:r>
        <w:rPr>
          <w:rFonts w:ascii="Times New Roman" w:hAnsi="Times New Roman" w:cs="Times New Roman"/>
        </w:rPr>
        <w:t xml:space="preserve"> to </w:t>
      </w:r>
      <w:r w:rsidR="00197612">
        <w:rPr>
          <w:rFonts w:ascii="Times New Roman" w:hAnsi="Times New Roman" w:cs="Times New Roman"/>
        </w:rPr>
        <w:t>advance early learning in childcare centers and preschools</w:t>
      </w:r>
      <w:r>
        <w:rPr>
          <w:rFonts w:ascii="Times New Roman" w:hAnsi="Times New Roman" w:cs="Times New Roman"/>
        </w:rPr>
        <w:t xml:space="preserve">, </w:t>
      </w:r>
      <w:r w:rsidR="0051499B">
        <w:rPr>
          <w:rFonts w:ascii="Times New Roman" w:hAnsi="Times New Roman" w:cs="Times New Roman"/>
        </w:rPr>
        <w:t xml:space="preserve">(2) </w:t>
      </w:r>
      <w:r>
        <w:rPr>
          <w:rFonts w:ascii="Times New Roman" w:hAnsi="Times New Roman" w:cs="Times New Roman"/>
        </w:rPr>
        <w:t>to foster trusting relationships and provide in</w:t>
      </w:r>
      <w:r w:rsidR="00197612">
        <w:rPr>
          <w:rFonts w:ascii="Times New Roman" w:hAnsi="Times New Roman" w:cs="Times New Roman"/>
        </w:rPr>
        <w:t>formation and support to families</w:t>
      </w:r>
      <w:r>
        <w:rPr>
          <w:rFonts w:ascii="Times New Roman" w:hAnsi="Times New Roman" w:cs="Times New Roman"/>
        </w:rPr>
        <w:t xml:space="preserve"> and caregivers, </w:t>
      </w:r>
      <w:r w:rsidR="0051499B">
        <w:rPr>
          <w:rFonts w:ascii="Times New Roman" w:hAnsi="Times New Roman" w:cs="Times New Roman"/>
        </w:rPr>
        <w:t xml:space="preserve">(3) </w:t>
      </w:r>
      <w:r>
        <w:rPr>
          <w:rFonts w:ascii="Times New Roman" w:hAnsi="Times New Roman" w:cs="Times New Roman"/>
        </w:rPr>
        <w:t xml:space="preserve">to offer additional reading support in early elementary grades, and </w:t>
      </w:r>
      <w:r w:rsidR="0051499B">
        <w:rPr>
          <w:rFonts w:ascii="Times New Roman" w:hAnsi="Times New Roman" w:cs="Times New Roman"/>
        </w:rPr>
        <w:t xml:space="preserve">(3) </w:t>
      </w:r>
      <w:r>
        <w:rPr>
          <w:rFonts w:ascii="Times New Roman" w:hAnsi="Times New Roman" w:cs="Times New Roman"/>
        </w:rPr>
        <w:t>to positively impact the kindergarten readiness and success in reading by third grade.</w:t>
      </w:r>
    </w:p>
    <w:p w14:paraId="5F32E8C9" w14:textId="77777777" w:rsidR="00C75475" w:rsidRDefault="00C75475" w:rsidP="000E3B72">
      <w:pPr>
        <w:widowControl w:val="0"/>
        <w:autoSpaceDE w:val="0"/>
        <w:autoSpaceDN w:val="0"/>
        <w:adjustRightInd w:val="0"/>
        <w:rPr>
          <w:rFonts w:ascii="Times New Roman" w:hAnsi="Times New Roman" w:cs="Times New Roman"/>
        </w:rPr>
      </w:pPr>
    </w:p>
    <w:p w14:paraId="3F19485A" w14:textId="77777777" w:rsidR="004F2C9D" w:rsidRDefault="004F2C9D" w:rsidP="000E3B72">
      <w:pPr>
        <w:widowControl w:val="0"/>
        <w:autoSpaceDE w:val="0"/>
        <w:autoSpaceDN w:val="0"/>
        <w:adjustRightInd w:val="0"/>
        <w:rPr>
          <w:rFonts w:ascii="Times New Roman" w:hAnsi="Times New Roman" w:cs="Times New Roman"/>
        </w:rPr>
      </w:pPr>
    </w:p>
    <w:p w14:paraId="47F97CA9" w14:textId="77777777" w:rsidR="000E3B72" w:rsidRDefault="000E3B72" w:rsidP="000E3B72">
      <w:pPr>
        <w:widowControl w:val="0"/>
        <w:autoSpaceDE w:val="0"/>
        <w:autoSpaceDN w:val="0"/>
        <w:adjustRightInd w:val="0"/>
        <w:rPr>
          <w:rFonts w:ascii="Times New Roman" w:hAnsi="Times New Roman" w:cs="Times New Roman"/>
        </w:rPr>
      </w:pPr>
    </w:p>
    <w:p w14:paraId="493042AD" w14:textId="77777777" w:rsidR="000E3B72" w:rsidRDefault="000E3B72" w:rsidP="000E3B72">
      <w:pPr>
        <w:widowControl w:val="0"/>
        <w:autoSpaceDE w:val="0"/>
        <w:autoSpaceDN w:val="0"/>
        <w:adjustRightInd w:val="0"/>
        <w:rPr>
          <w:rFonts w:ascii="Times New Roman" w:hAnsi="Times New Roman" w:cs="Times New Roman"/>
        </w:rPr>
      </w:pPr>
    </w:p>
    <w:p w14:paraId="5B7AB42C" w14:textId="77777777" w:rsidR="000E3B72" w:rsidRDefault="000E3B72" w:rsidP="000E3B72">
      <w:pPr>
        <w:widowControl w:val="0"/>
        <w:autoSpaceDE w:val="0"/>
        <w:autoSpaceDN w:val="0"/>
        <w:adjustRightInd w:val="0"/>
        <w:rPr>
          <w:rFonts w:ascii="Times New Roman" w:hAnsi="Times New Roman" w:cs="Times New Roman"/>
        </w:rPr>
      </w:pPr>
    </w:p>
    <w:p w14:paraId="0D5EE736" w14:textId="77777777" w:rsidR="00026F54" w:rsidRPr="00026F54" w:rsidRDefault="00026F54" w:rsidP="00026F54">
      <w:pPr>
        <w:widowControl w:val="0"/>
        <w:kinsoku w:val="0"/>
        <w:overflowPunct w:val="0"/>
        <w:autoSpaceDE w:val="0"/>
        <w:autoSpaceDN w:val="0"/>
        <w:adjustRightInd w:val="0"/>
        <w:rPr>
          <w:rFonts w:ascii="Times New Roman" w:hAnsi="Times New Roman" w:cs="Times New Roman"/>
          <w:sz w:val="20"/>
          <w:szCs w:val="20"/>
        </w:rPr>
      </w:pPr>
    </w:p>
    <w:p w14:paraId="0CD8B353" w14:textId="77777777" w:rsidR="000E3B72" w:rsidRDefault="000E3B72" w:rsidP="000E3B72">
      <w:pPr>
        <w:widowControl w:val="0"/>
        <w:autoSpaceDE w:val="0"/>
        <w:autoSpaceDN w:val="0"/>
        <w:adjustRightInd w:val="0"/>
        <w:rPr>
          <w:rFonts w:ascii="Times New Roman" w:hAnsi="Times New Roman" w:cs="Times New Roman"/>
        </w:rPr>
      </w:pPr>
    </w:p>
    <w:p w14:paraId="70642D2C" w14:textId="77777777" w:rsidR="000E3B72" w:rsidRPr="000E3B72" w:rsidRDefault="000E3B72" w:rsidP="000E3B72"/>
    <w:sectPr w:rsidR="000E3B72" w:rsidRPr="000E3B72" w:rsidSect="001E09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9FCC8" w14:textId="77777777" w:rsidR="003D6973" w:rsidRDefault="003D6973" w:rsidP="00D8390A">
      <w:r>
        <w:separator/>
      </w:r>
    </w:p>
  </w:endnote>
  <w:endnote w:type="continuationSeparator" w:id="0">
    <w:p w14:paraId="4EE1250E" w14:textId="77777777" w:rsidR="003D6973" w:rsidRDefault="003D6973" w:rsidP="00D8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27239" w14:textId="77777777" w:rsidR="00C132DF" w:rsidRDefault="00C132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D02A" w14:textId="77777777" w:rsidR="00C132DF" w:rsidRDefault="00C132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D912" w14:textId="77777777" w:rsidR="00C132DF" w:rsidRDefault="00C132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5CC30" w14:textId="77777777" w:rsidR="003D6973" w:rsidRDefault="003D6973" w:rsidP="00D8390A">
      <w:r>
        <w:separator/>
      </w:r>
    </w:p>
  </w:footnote>
  <w:footnote w:type="continuationSeparator" w:id="0">
    <w:p w14:paraId="24A3463B" w14:textId="77777777" w:rsidR="003D6973" w:rsidRDefault="003D6973" w:rsidP="00D839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94F58" w14:textId="77777777" w:rsidR="00C132DF" w:rsidRDefault="00C132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03C8" w14:textId="77777777" w:rsidR="00C132DF" w:rsidRDefault="00C132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2121" w14:textId="77777777" w:rsidR="00C132DF" w:rsidRDefault="00C132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20" w:hanging="360"/>
      </w:pPr>
      <w:rPr>
        <w:rFonts w:ascii="Symbol" w:hAnsi="Symbol" w:cs="Symbol"/>
        <w:b w:val="0"/>
        <w:bCs w:val="0"/>
        <w:w w:val="44"/>
        <w:sz w:val="20"/>
        <w:szCs w:val="20"/>
      </w:rPr>
    </w:lvl>
    <w:lvl w:ilvl="1">
      <w:numFmt w:val="bullet"/>
      <w:lvlText w:val="ï"/>
      <w:lvlJc w:val="left"/>
      <w:pPr>
        <w:ind w:left="1645" w:hanging="360"/>
      </w:pPr>
    </w:lvl>
    <w:lvl w:ilvl="2">
      <w:numFmt w:val="bullet"/>
      <w:lvlText w:val="ï"/>
      <w:lvlJc w:val="left"/>
      <w:pPr>
        <w:ind w:left="2470" w:hanging="360"/>
      </w:pPr>
    </w:lvl>
    <w:lvl w:ilvl="3">
      <w:numFmt w:val="bullet"/>
      <w:lvlText w:val="ï"/>
      <w:lvlJc w:val="left"/>
      <w:pPr>
        <w:ind w:left="3295" w:hanging="360"/>
      </w:pPr>
    </w:lvl>
    <w:lvl w:ilvl="4">
      <w:numFmt w:val="bullet"/>
      <w:lvlText w:val="ï"/>
      <w:lvlJc w:val="left"/>
      <w:pPr>
        <w:ind w:left="4121" w:hanging="360"/>
      </w:pPr>
    </w:lvl>
    <w:lvl w:ilvl="5">
      <w:numFmt w:val="bullet"/>
      <w:lvlText w:val="ï"/>
      <w:lvlJc w:val="left"/>
      <w:pPr>
        <w:ind w:left="4946" w:hanging="360"/>
      </w:pPr>
    </w:lvl>
    <w:lvl w:ilvl="6">
      <w:numFmt w:val="bullet"/>
      <w:lvlText w:val="ï"/>
      <w:lvlJc w:val="left"/>
      <w:pPr>
        <w:ind w:left="5771" w:hanging="360"/>
      </w:pPr>
    </w:lvl>
    <w:lvl w:ilvl="7">
      <w:numFmt w:val="bullet"/>
      <w:lvlText w:val="ï"/>
      <w:lvlJc w:val="left"/>
      <w:pPr>
        <w:ind w:left="6597" w:hanging="360"/>
      </w:pPr>
    </w:lvl>
    <w:lvl w:ilvl="8">
      <w:numFmt w:val="bullet"/>
      <w:lvlText w:val="ï"/>
      <w:lvlJc w:val="left"/>
      <w:pPr>
        <w:ind w:left="74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72"/>
    <w:rsid w:val="00026F54"/>
    <w:rsid w:val="00094CF5"/>
    <w:rsid w:val="000E3B72"/>
    <w:rsid w:val="00115B21"/>
    <w:rsid w:val="001969E9"/>
    <w:rsid w:val="00197612"/>
    <w:rsid w:val="001E0940"/>
    <w:rsid w:val="003D6973"/>
    <w:rsid w:val="003E12D9"/>
    <w:rsid w:val="00414835"/>
    <w:rsid w:val="004249C2"/>
    <w:rsid w:val="00442A99"/>
    <w:rsid w:val="00444FF1"/>
    <w:rsid w:val="004F2C9D"/>
    <w:rsid w:val="0051499B"/>
    <w:rsid w:val="005A065F"/>
    <w:rsid w:val="00635FE5"/>
    <w:rsid w:val="00697A9B"/>
    <w:rsid w:val="007B2634"/>
    <w:rsid w:val="008159BC"/>
    <w:rsid w:val="008F3A99"/>
    <w:rsid w:val="00963907"/>
    <w:rsid w:val="009D0320"/>
    <w:rsid w:val="00B356D1"/>
    <w:rsid w:val="00C132DF"/>
    <w:rsid w:val="00C75475"/>
    <w:rsid w:val="00C962C5"/>
    <w:rsid w:val="00CC0D84"/>
    <w:rsid w:val="00CD4E4E"/>
    <w:rsid w:val="00D62ACC"/>
    <w:rsid w:val="00D8390A"/>
    <w:rsid w:val="00E501E9"/>
    <w:rsid w:val="00EC04E9"/>
    <w:rsid w:val="00EF66C1"/>
    <w:rsid w:val="00F3656F"/>
    <w:rsid w:val="00F8377A"/>
    <w:rsid w:val="00FE4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64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90A"/>
    <w:pPr>
      <w:tabs>
        <w:tab w:val="center" w:pos="4320"/>
        <w:tab w:val="right" w:pos="8640"/>
      </w:tabs>
    </w:pPr>
  </w:style>
  <w:style w:type="character" w:customStyle="1" w:styleId="HeaderChar">
    <w:name w:val="Header Char"/>
    <w:basedOn w:val="DefaultParagraphFont"/>
    <w:link w:val="Header"/>
    <w:uiPriority w:val="99"/>
    <w:rsid w:val="00D8390A"/>
  </w:style>
  <w:style w:type="paragraph" w:styleId="Footer">
    <w:name w:val="footer"/>
    <w:basedOn w:val="Normal"/>
    <w:link w:val="FooterChar"/>
    <w:uiPriority w:val="99"/>
    <w:unhideWhenUsed/>
    <w:rsid w:val="00D8390A"/>
    <w:pPr>
      <w:tabs>
        <w:tab w:val="center" w:pos="4320"/>
        <w:tab w:val="right" w:pos="8640"/>
      </w:tabs>
    </w:pPr>
  </w:style>
  <w:style w:type="character" w:customStyle="1" w:styleId="FooterChar">
    <w:name w:val="Footer Char"/>
    <w:basedOn w:val="DefaultParagraphFont"/>
    <w:link w:val="Footer"/>
    <w:uiPriority w:val="99"/>
    <w:rsid w:val="00D8390A"/>
  </w:style>
  <w:style w:type="paragraph" w:styleId="ListParagraph">
    <w:name w:val="List Paragraph"/>
    <w:basedOn w:val="Normal"/>
    <w:uiPriority w:val="1"/>
    <w:qFormat/>
    <w:rsid w:val="00026F54"/>
    <w:pPr>
      <w:widowControl w:val="0"/>
      <w:autoSpaceDE w:val="0"/>
      <w:autoSpaceDN w:val="0"/>
      <w:adjustRightInd w:val="0"/>
    </w:pPr>
    <w:rPr>
      <w:rFonts w:ascii="Times New Roman" w:hAnsi="Times New Roman" w:cs="Times New Roman"/>
    </w:rPr>
  </w:style>
  <w:style w:type="paragraph" w:customStyle="1" w:styleId="TableParagraph">
    <w:name w:val="Table Paragraph"/>
    <w:basedOn w:val="Normal"/>
    <w:uiPriority w:val="1"/>
    <w:qFormat/>
    <w:rsid w:val="00026F54"/>
    <w:pPr>
      <w:widowControl w:val="0"/>
      <w:autoSpaceDE w:val="0"/>
      <w:autoSpaceDN w:val="0"/>
      <w:adjustRightInd w:val="0"/>
    </w:pPr>
    <w:rPr>
      <w:rFonts w:ascii="Times New Roman" w:hAnsi="Times New Roman" w:cs="Times New Roman"/>
    </w:rPr>
  </w:style>
  <w:style w:type="character" w:styleId="CommentReference">
    <w:name w:val="annotation reference"/>
    <w:basedOn w:val="DefaultParagraphFont"/>
    <w:uiPriority w:val="99"/>
    <w:semiHidden/>
    <w:unhideWhenUsed/>
    <w:rsid w:val="005A065F"/>
    <w:rPr>
      <w:sz w:val="18"/>
      <w:szCs w:val="18"/>
    </w:rPr>
  </w:style>
  <w:style w:type="paragraph" w:styleId="CommentText">
    <w:name w:val="annotation text"/>
    <w:basedOn w:val="Normal"/>
    <w:link w:val="CommentTextChar"/>
    <w:uiPriority w:val="99"/>
    <w:semiHidden/>
    <w:unhideWhenUsed/>
    <w:rsid w:val="005A065F"/>
  </w:style>
  <w:style w:type="character" w:customStyle="1" w:styleId="CommentTextChar">
    <w:name w:val="Comment Text Char"/>
    <w:basedOn w:val="DefaultParagraphFont"/>
    <w:link w:val="CommentText"/>
    <w:uiPriority w:val="99"/>
    <w:semiHidden/>
    <w:rsid w:val="005A065F"/>
  </w:style>
  <w:style w:type="paragraph" w:styleId="CommentSubject">
    <w:name w:val="annotation subject"/>
    <w:basedOn w:val="CommentText"/>
    <w:next w:val="CommentText"/>
    <w:link w:val="CommentSubjectChar"/>
    <w:uiPriority w:val="99"/>
    <w:semiHidden/>
    <w:unhideWhenUsed/>
    <w:rsid w:val="005A065F"/>
    <w:rPr>
      <w:b/>
      <w:bCs/>
      <w:sz w:val="20"/>
      <w:szCs w:val="20"/>
    </w:rPr>
  </w:style>
  <w:style w:type="character" w:customStyle="1" w:styleId="CommentSubjectChar">
    <w:name w:val="Comment Subject Char"/>
    <w:basedOn w:val="CommentTextChar"/>
    <w:link w:val="CommentSubject"/>
    <w:uiPriority w:val="99"/>
    <w:semiHidden/>
    <w:rsid w:val="005A065F"/>
    <w:rPr>
      <w:b/>
      <w:bCs/>
      <w:sz w:val="20"/>
      <w:szCs w:val="20"/>
    </w:rPr>
  </w:style>
  <w:style w:type="paragraph" w:styleId="BalloonText">
    <w:name w:val="Balloon Text"/>
    <w:basedOn w:val="Normal"/>
    <w:link w:val="BalloonTextChar"/>
    <w:uiPriority w:val="99"/>
    <w:semiHidden/>
    <w:unhideWhenUsed/>
    <w:rsid w:val="005A0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6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Macintosh Word</Application>
  <DocSecurity>0</DocSecurity>
  <Lines>15</Lines>
  <Paragraphs>4</Paragraphs>
  <ScaleCrop>false</ScaleCrop>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Webb</dc:creator>
  <cp:keywords/>
  <dc:description/>
  <cp:lastModifiedBy>joseph peters</cp:lastModifiedBy>
  <cp:revision>2</cp:revision>
  <dcterms:created xsi:type="dcterms:W3CDTF">2016-09-21T16:15:00Z</dcterms:created>
  <dcterms:modified xsi:type="dcterms:W3CDTF">2016-09-21T16:15:00Z</dcterms:modified>
</cp:coreProperties>
</file>