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6"/>
        <w:gridCol w:w="1527"/>
        <w:gridCol w:w="359"/>
        <w:gridCol w:w="360"/>
        <w:gridCol w:w="1293"/>
        <w:gridCol w:w="541"/>
        <w:gridCol w:w="1039"/>
        <w:gridCol w:w="448"/>
        <w:gridCol w:w="360"/>
        <w:gridCol w:w="737"/>
        <w:gridCol w:w="720"/>
        <w:gridCol w:w="699"/>
        <w:gridCol w:w="635"/>
        <w:gridCol w:w="394"/>
        <w:gridCol w:w="332"/>
        <w:gridCol w:w="66"/>
      </w:tblGrid>
      <w:tr w:rsidR="000859A4" w:rsidRPr="0061531D" w:rsidTr="0052661F">
        <w:trPr>
          <w:trHeight w:val="1044"/>
        </w:trPr>
        <w:tc>
          <w:tcPr>
            <w:tcW w:w="4885" w:type="dxa"/>
            <w:gridSpan w:val="5"/>
            <w:tcBorders>
              <w:bottom w:val="single" w:sz="4" w:space="0" w:color="auto"/>
            </w:tcBorders>
          </w:tcPr>
          <w:p w:rsidR="00A04590" w:rsidRDefault="00A04590" w:rsidP="002A4382">
            <w:r>
              <w:rPr>
                <w:noProof/>
              </w:rPr>
              <w:drawing>
                <wp:anchor distT="0" distB="0" distL="114300" distR="114300" simplePos="0" relativeHeight="251659264" behindDoc="0" locked="0" layoutInCell="1" allowOverlap="1" wp14:anchorId="7F7F4DEB" wp14:editId="51DD2ED9">
                  <wp:simplePos x="0" y="0"/>
                  <wp:positionH relativeFrom="column">
                    <wp:posOffset>-68172</wp:posOffset>
                  </wp:positionH>
                  <wp:positionV relativeFrom="paragraph">
                    <wp:posOffset>0</wp:posOffset>
                  </wp:positionV>
                  <wp:extent cx="2743200" cy="910082"/>
                  <wp:effectExtent l="0" t="0" r="0" b="4445"/>
                  <wp:wrapTight wrapText="bothSides">
                    <wp:wrapPolygon edited="0">
                      <wp:start x="2400" y="0"/>
                      <wp:lineTo x="1500" y="1809"/>
                      <wp:lineTo x="600" y="5879"/>
                      <wp:lineTo x="600" y="9044"/>
                      <wp:lineTo x="1350" y="14470"/>
                      <wp:lineTo x="0" y="17184"/>
                      <wp:lineTo x="0" y="18540"/>
                      <wp:lineTo x="600" y="21253"/>
                      <wp:lineTo x="21450" y="21253"/>
                      <wp:lineTo x="21450" y="452"/>
                      <wp:lineTo x="19950" y="0"/>
                      <wp:lineTo x="4800" y="0"/>
                      <wp:lineTo x="2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Primary-626-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910082"/>
                          </a:xfrm>
                          <a:prstGeom prst="rect">
                            <a:avLst/>
                          </a:prstGeom>
                        </pic:spPr>
                      </pic:pic>
                    </a:graphicData>
                  </a:graphic>
                  <wp14:sizeRelH relativeFrom="margin">
                    <wp14:pctWidth>0</wp14:pctWidth>
                  </wp14:sizeRelH>
                  <wp14:sizeRelV relativeFrom="margin">
                    <wp14:pctHeight>0</wp14:pctHeight>
                  </wp14:sizeRelV>
                </wp:anchor>
              </w:drawing>
            </w:r>
          </w:p>
        </w:tc>
        <w:tc>
          <w:tcPr>
            <w:tcW w:w="5971" w:type="dxa"/>
            <w:gridSpan w:val="11"/>
            <w:tcBorders>
              <w:bottom w:val="single" w:sz="4" w:space="0" w:color="auto"/>
            </w:tcBorders>
          </w:tcPr>
          <w:p w:rsidR="00A04590" w:rsidRPr="0061531D" w:rsidRDefault="00A04590" w:rsidP="002A4382">
            <w:pPr>
              <w:jc w:val="right"/>
              <w:rPr>
                <w:b/>
                <w:sz w:val="24"/>
                <w:szCs w:val="24"/>
              </w:rPr>
            </w:pPr>
            <w:r w:rsidRPr="0061531D">
              <w:rPr>
                <w:b/>
                <w:sz w:val="24"/>
                <w:szCs w:val="24"/>
              </w:rPr>
              <w:t>End of Probation Evaluation</w:t>
            </w:r>
          </w:p>
          <w:p w:rsidR="00A04590" w:rsidRDefault="00A04590" w:rsidP="002A4382">
            <w:pPr>
              <w:jc w:val="right"/>
              <w:rPr>
                <w:sz w:val="24"/>
                <w:szCs w:val="24"/>
              </w:rPr>
            </w:pPr>
            <w:r>
              <w:rPr>
                <w:sz w:val="24"/>
                <w:szCs w:val="24"/>
              </w:rPr>
              <w:t>Office of Human Resources</w:t>
            </w:r>
          </w:p>
          <w:p w:rsidR="00A04590" w:rsidRDefault="00A04590" w:rsidP="002A4382">
            <w:pPr>
              <w:jc w:val="right"/>
              <w:rPr>
                <w:sz w:val="24"/>
                <w:szCs w:val="24"/>
              </w:rPr>
            </w:pPr>
            <w:r>
              <w:rPr>
                <w:sz w:val="24"/>
                <w:szCs w:val="24"/>
              </w:rPr>
              <w:t>Campus Box 028</w:t>
            </w:r>
          </w:p>
          <w:p w:rsidR="00A04590" w:rsidRDefault="00A04590" w:rsidP="002A4382">
            <w:pPr>
              <w:jc w:val="right"/>
              <w:rPr>
                <w:sz w:val="24"/>
                <w:szCs w:val="24"/>
              </w:rPr>
            </w:pPr>
            <w:r>
              <w:rPr>
                <w:sz w:val="24"/>
                <w:szCs w:val="24"/>
              </w:rPr>
              <w:t>Milledgeville, Georgia 31061</w:t>
            </w:r>
          </w:p>
          <w:p w:rsidR="00A04590" w:rsidRPr="0061531D" w:rsidRDefault="00A04590" w:rsidP="00DA0415">
            <w:pPr>
              <w:jc w:val="right"/>
              <w:rPr>
                <w:sz w:val="24"/>
                <w:szCs w:val="24"/>
              </w:rPr>
            </w:pPr>
          </w:p>
        </w:tc>
      </w:tr>
      <w:tr w:rsidR="00A04590" w:rsidTr="0052661F">
        <w:trPr>
          <w:trHeight w:val="314"/>
        </w:trPr>
        <w:tc>
          <w:tcPr>
            <w:tcW w:w="10856" w:type="dxa"/>
            <w:gridSpan w:val="16"/>
            <w:tcBorders>
              <w:top w:val="single" w:sz="4" w:space="0" w:color="auto"/>
              <w:left w:val="single" w:sz="4" w:space="0" w:color="auto"/>
              <w:bottom w:val="single" w:sz="4" w:space="0" w:color="auto"/>
              <w:right w:val="single" w:sz="4" w:space="0" w:color="auto"/>
            </w:tcBorders>
            <w:shd w:val="clear" w:color="auto" w:fill="000000" w:themeFill="text1"/>
          </w:tcPr>
          <w:p w:rsidR="00A04590" w:rsidRDefault="00A04590" w:rsidP="002A4382">
            <w:pPr>
              <w:pStyle w:val="Heading1"/>
              <w:jc w:val="left"/>
              <w:outlineLvl w:val="0"/>
            </w:pPr>
            <w:r>
              <w:t xml:space="preserve">Employee </w:t>
            </w:r>
            <w:r w:rsidRPr="00926A3E">
              <w:rPr>
                <w:color w:val="FFFFFF" w:themeColor="background1"/>
              </w:rPr>
              <w:t>Information</w:t>
            </w:r>
          </w:p>
        </w:tc>
      </w:tr>
      <w:tr w:rsidR="000859A4" w:rsidTr="0052661F">
        <w:trPr>
          <w:trHeight w:val="343"/>
        </w:trPr>
        <w:tc>
          <w:tcPr>
            <w:tcW w:w="1346" w:type="dxa"/>
            <w:tcBorders>
              <w:top w:val="single" w:sz="4" w:space="0" w:color="auto"/>
            </w:tcBorders>
            <w:vAlign w:val="bottom"/>
          </w:tcPr>
          <w:p w:rsidR="00A04590" w:rsidRDefault="00A04590" w:rsidP="002A4382">
            <w:pPr>
              <w:spacing w:before="120"/>
            </w:pPr>
            <w:r>
              <w:t>Name:</w:t>
            </w:r>
          </w:p>
        </w:tc>
        <w:tc>
          <w:tcPr>
            <w:tcW w:w="4080" w:type="dxa"/>
            <w:gridSpan w:val="5"/>
            <w:tcBorders>
              <w:top w:val="single" w:sz="4" w:space="0" w:color="auto"/>
              <w:bottom w:val="single" w:sz="4" w:space="0" w:color="auto"/>
            </w:tcBorders>
            <w:vAlign w:val="bottom"/>
          </w:tcPr>
          <w:p w:rsidR="00A04590" w:rsidRDefault="008422F9" w:rsidP="002A4382">
            <w:pPr>
              <w:spacing w:before="1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039" w:type="dxa"/>
            <w:tcBorders>
              <w:top w:val="single" w:sz="4" w:space="0" w:color="auto"/>
            </w:tcBorders>
            <w:vAlign w:val="bottom"/>
          </w:tcPr>
          <w:p w:rsidR="00A04590" w:rsidRDefault="00A04590" w:rsidP="002A4382">
            <w:pPr>
              <w:spacing w:before="120"/>
            </w:pPr>
            <w:r>
              <w:t>ADP ID:</w:t>
            </w:r>
          </w:p>
        </w:tc>
        <w:tc>
          <w:tcPr>
            <w:tcW w:w="4391" w:type="dxa"/>
            <w:gridSpan w:val="9"/>
            <w:tcBorders>
              <w:top w:val="single" w:sz="4" w:space="0" w:color="auto"/>
              <w:bottom w:val="single" w:sz="4" w:space="0" w:color="auto"/>
            </w:tcBorders>
            <w:vAlign w:val="bottom"/>
          </w:tcPr>
          <w:p w:rsidR="00A04590" w:rsidRDefault="008422F9" w:rsidP="002A4382">
            <w:pPr>
              <w:spacing w:before="120"/>
            </w:pPr>
            <w:r w:rsidRPr="008422F9">
              <w:fldChar w:fldCharType="begin">
                <w:ffData>
                  <w:name w:val="Text1"/>
                  <w:enabled/>
                  <w:calcOnExit w:val="0"/>
                  <w:textInput/>
                </w:ffData>
              </w:fldChar>
            </w:r>
            <w:r w:rsidRPr="008422F9">
              <w:instrText xml:space="preserve"> FORMTEXT </w:instrText>
            </w:r>
            <w:r w:rsidRPr="008422F9">
              <w:fldChar w:fldCharType="separate"/>
            </w:r>
            <w:r w:rsidRPr="008422F9">
              <w:t> </w:t>
            </w:r>
            <w:r w:rsidRPr="008422F9">
              <w:t> </w:t>
            </w:r>
            <w:r w:rsidRPr="008422F9">
              <w:t> </w:t>
            </w:r>
            <w:r w:rsidRPr="008422F9">
              <w:t> </w:t>
            </w:r>
            <w:r w:rsidRPr="008422F9">
              <w:t> </w:t>
            </w:r>
            <w:r w:rsidRPr="008422F9">
              <w:fldChar w:fldCharType="end"/>
            </w:r>
          </w:p>
        </w:tc>
      </w:tr>
      <w:tr w:rsidR="000859A4" w:rsidTr="008422F9">
        <w:trPr>
          <w:trHeight w:val="343"/>
        </w:trPr>
        <w:tc>
          <w:tcPr>
            <w:tcW w:w="1346" w:type="dxa"/>
            <w:vAlign w:val="bottom"/>
          </w:tcPr>
          <w:p w:rsidR="00A04590" w:rsidRDefault="00A04590" w:rsidP="002A4382">
            <w:pPr>
              <w:spacing w:before="120"/>
            </w:pPr>
            <w:r>
              <w:t>Hire Date:</w:t>
            </w:r>
          </w:p>
        </w:tc>
        <w:tc>
          <w:tcPr>
            <w:tcW w:w="4080" w:type="dxa"/>
            <w:gridSpan w:val="5"/>
            <w:tcBorders>
              <w:top w:val="single" w:sz="4" w:space="0" w:color="auto"/>
              <w:bottom w:val="single" w:sz="4" w:space="0" w:color="auto"/>
            </w:tcBorders>
            <w:vAlign w:val="bottom"/>
          </w:tcPr>
          <w:p w:rsidR="00A04590" w:rsidRDefault="008422F9" w:rsidP="002A4382">
            <w:pPr>
              <w:spacing w:before="120"/>
            </w:pPr>
            <w:r w:rsidRPr="008422F9">
              <w:fldChar w:fldCharType="begin">
                <w:ffData>
                  <w:name w:val="Text1"/>
                  <w:enabled/>
                  <w:calcOnExit w:val="0"/>
                  <w:textInput/>
                </w:ffData>
              </w:fldChar>
            </w:r>
            <w:r w:rsidRPr="008422F9">
              <w:instrText xml:space="preserve"> FORMTEXT </w:instrText>
            </w:r>
            <w:r w:rsidRPr="008422F9">
              <w:fldChar w:fldCharType="separate"/>
            </w:r>
            <w:r w:rsidRPr="008422F9">
              <w:t> </w:t>
            </w:r>
            <w:r w:rsidRPr="008422F9">
              <w:t> </w:t>
            </w:r>
            <w:r w:rsidRPr="008422F9">
              <w:t> </w:t>
            </w:r>
            <w:r w:rsidRPr="008422F9">
              <w:t> </w:t>
            </w:r>
            <w:r w:rsidRPr="008422F9">
              <w:t> </w:t>
            </w:r>
            <w:r w:rsidRPr="008422F9">
              <w:fldChar w:fldCharType="end"/>
            </w:r>
          </w:p>
        </w:tc>
        <w:tc>
          <w:tcPr>
            <w:tcW w:w="1039" w:type="dxa"/>
            <w:vAlign w:val="bottom"/>
          </w:tcPr>
          <w:p w:rsidR="00A04590" w:rsidRDefault="00A04590" w:rsidP="002A4382">
            <w:pPr>
              <w:spacing w:before="120"/>
            </w:pPr>
            <w:r>
              <w:t>Job Title:</w:t>
            </w:r>
          </w:p>
        </w:tc>
        <w:tc>
          <w:tcPr>
            <w:tcW w:w="4391" w:type="dxa"/>
            <w:gridSpan w:val="9"/>
            <w:tcBorders>
              <w:top w:val="single" w:sz="4" w:space="0" w:color="auto"/>
              <w:bottom w:val="single" w:sz="4" w:space="0" w:color="auto"/>
            </w:tcBorders>
            <w:vAlign w:val="bottom"/>
          </w:tcPr>
          <w:p w:rsidR="00A04590" w:rsidRDefault="008422F9" w:rsidP="002A4382">
            <w:pPr>
              <w:spacing w:before="120"/>
            </w:pPr>
            <w:r w:rsidRPr="008422F9">
              <w:fldChar w:fldCharType="begin">
                <w:ffData>
                  <w:name w:val="Text1"/>
                  <w:enabled/>
                  <w:calcOnExit w:val="0"/>
                  <w:textInput/>
                </w:ffData>
              </w:fldChar>
            </w:r>
            <w:r w:rsidRPr="008422F9">
              <w:instrText xml:space="preserve"> FORMTEXT </w:instrText>
            </w:r>
            <w:r w:rsidRPr="008422F9">
              <w:fldChar w:fldCharType="separate"/>
            </w:r>
            <w:r w:rsidRPr="008422F9">
              <w:t> </w:t>
            </w:r>
            <w:r w:rsidRPr="008422F9">
              <w:t> </w:t>
            </w:r>
            <w:r w:rsidRPr="008422F9">
              <w:t> </w:t>
            </w:r>
            <w:r w:rsidRPr="008422F9">
              <w:t> </w:t>
            </w:r>
            <w:r w:rsidRPr="008422F9">
              <w:t> </w:t>
            </w:r>
            <w:r w:rsidRPr="008422F9">
              <w:fldChar w:fldCharType="end"/>
            </w:r>
          </w:p>
        </w:tc>
      </w:tr>
      <w:tr w:rsidR="000859A4" w:rsidTr="008422F9">
        <w:trPr>
          <w:trHeight w:val="343"/>
        </w:trPr>
        <w:tc>
          <w:tcPr>
            <w:tcW w:w="1346" w:type="dxa"/>
            <w:vAlign w:val="bottom"/>
          </w:tcPr>
          <w:p w:rsidR="00A04590" w:rsidRDefault="00A04590" w:rsidP="002A4382">
            <w:pPr>
              <w:spacing w:before="120"/>
            </w:pPr>
            <w:r>
              <w:t>Department:</w:t>
            </w:r>
          </w:p>
        </w:tc>
        <w:tc>
          <w:tcPr>
            <w:tcW w:w="9510" w:type="dxa"/>
            <w:gridSpan w:val="15"/>
            <w:tcBorders>
              <w:bottom w:val="single" w:sz="4" w:space="0" w:color="auto"/>
            </w:tcBorders>
            <w:vAlign w:val="bottom"/>
          </w:tcPr>
          <w:p w:rsidR="00A04590" w:rsidRDefault="008422F9" w:rsidP="002A4382">
            <w:pPr>
              <w:spacing w:before="120"/>
            </w:pPr>
            <w:r w:rsidRPr="008422F9">
              <w:fldChar w:fldCharType="begin">
                <w:ffData>
                  <w:name w:val="Text1"/>
                  <w:enabled/>
                  <w:calcOnExit w:val="0"/>
                  <w:textInput/>
                </w:ffData>
              </w:fldChar>
            </w:r>
            <w:r w:rsidRPr="008422F9">
              <w:instrText xml:space="preserve"> FORMTEXT </w:instrText>
            </w:r>
            <w:r w:rsidRPr="008422F9">
              <w:fldChar w:fldCharType="separate"/>
            </w:r>
            <w:r w:rsidRPr="008422F9">
              <w:t> </w:t>
            </w:r>
            <w:r w:rsidRPr="008422F9">
              <w:t> </w:t>
            </w:r>
            <w:r w:rsidRPr="008422F9">
              <w:t> </w:t>
            </w:r>
            <w:r w:rsidRPr="008422F9">
              <w:t> </w:t>
            </w:r>
            <w:r w:rsidRPr="008422F9">
              <w:t> </w:t>
            </w:r>
            <w:r w:rsidRPr="008422F9">
              <w:fldChar w:fldCharType="end"/>
            </w:r>
          </w:p>
        </w:tc>
      </w:tr>
      <w:tr w:rsidR="00A04590" w:rsidRPr="0061531D" w:rsidTr="0052661F">
        <w:trPr>
          <w:trHeight w:val="728"/>
        </w:trPr>
        <w:tc>
          <w:tcPr>
            <w:tcW w:w="10856" w:type="dxa"/>
            <w:gridSpan w:val="16"/>
            <w:tcBorders>
              <w:bottom w:val="single" w:sz="4" w:space="0" w:color="auto"/>
            </w:tcBorders>
          </w:tcPr>
          <w:p w:rsidR="00A04590" w:rsidRDefault="00A04590" w:rsidP="002A4382">
            <w:pPr>
              <w:spacing w:before="120"/>
              <w:rPr>
                <w:rFonts w:cs="Arial"/>
                <w:szCs w:val="20"/>
              </w:rPr>
            </w:pPr>
            <w:r w:rsidRPr="006B0838">
              <w:rPr>
                <w:rFonts w:cs="Arial"/>
                <w:szCs w:val="20"/>
              </w:rPr>
              <w:t>The</w:t>
            </w:r>
            <w:r w:rsidRPr="006B0838">
              <w:rPr>
                <w:rFonts w:cs="Arial"/>
                <w:spacing w:val="-1"/>
                <w:szCs w:val="20"/>
              </w:rPr>
              <w:t xml:space="preserve"> </w:t>
            </w:r>
            <w:r w:rsidRPr="006B0838">
              <w:rPr>
                <w:rFonts w:cs="Arial"/>
                <w:szCs w:val="20"/>
              </w:rPr>
              <w:t>si</w:t>
            </w:r>
            <w:r w:rsidRPr="006B0838">
              <w:rPr>
                <w:rFonts w:cs="Arial"/>
                <w:spacing w:val="4"/>
                <w:szCs w:val="20"/>
              </w:rPr>
              <w:t>x</w:t>
            </w:r>
            <w:r w:rsidRPr="006B0838">
              <w:rPr>
                <w:rFonts w:cs="Arial"/>
                <w:spacing w:val="-1"/>
                <w:szCs w:val="20"/>
              </w:rPr>
              <w:t>-</w:t>
            </w:r>
            <w:r w:rsidRPr="006B0838">
              <w:rPr>
                <w:rFonts w:cs="Arial"/>
                <w:szCs w:val="20"/>
              </w:rPr>
              <w:t>mon</w:t>
            </w:r>
            <w:r w:rsidRPr="006B0838">
              <w:rPr>
                <w:rFonts w:cs="Arial"/>
                <w:spacing w:val="1"/>
                <w:szCs w:val="20"/>
              </w:rPr>
              <w:t>t</w:t>
            </w:r>
            <w:r w:rsidRPr="006B0838">
              <w:rPr>
                <w:rFonts w:cs="Arial"/>
                <w:szCs w:val="20"/>
              </w:rPr>
              <w:t>h prob</w:t>
            </w:r>
            <w:r w:rsidRPr="006B0838">
              <w:rPr>
                <w:rFonts w:cs="Arial"/>
                <w:spacing w:val="-2"/>
                <w:szCs w:val="20"/>
              </w:rPr>
              <w:t>a</w:t>
            </w:r>
            <w:r w:rsidRPr="006B0838">
              <w:rPr>
                <w:rFonts w:cs="Arial"/>
                <w:szCs w:val="20"/>
              </w:rPr>
              <w:t>t</w:t>
            </w:r>
            <w:r w:rsidRPr="006B0838">
              <w:rPr>
                <w:rFonts w:cs="Arial"/>
                <w:spacing w:val="1"/>
                <w:szCs w:val="20"/>
              </w:rPr>
              <w:t>i</w:t>
            </w:r>
            <w:r w:rsidRPr="006B0838">
              <w:rPr>
                <w:rFonts w:cs="Arial"/>
                <w:szCs w:val="20"/>
              </w:rPr>
              <w:t>o</w:t>
            </w:r>
            <w:r w:rsidRPr="006B0838">
              <w:rPr>
                <w:rFonts w:cs="Arial"/>
                <w:spacing w:val="-2"/>
                <w:szCs w:val="20"/>
              </w:rPr>
              <w:t>n</w:t>
            </w:r>
            <w:r w:rsidRPr="006B0838">
              <w:rPr>
                <w:rFonts w:cs="Arial"/>
                <w:spacing w:val="-1"/>
                <w:szCs w:val="20"/>
              </w:rPr>
              <w:t>a</w:t>
            </w:r>
            <w:r w:rsidRPr="006B0838">
              <w:rPr>
                <w:rFonts w:cs="Arial"/>
                <w:spacing w:val="4"/>
                <w:szCs w:val="20"/>
              </w:rPr>
              <w:t>r</w:t>
            </w:r>
            <w:r w:rsidRPr="006B0838">
              <w:rPr>
                <w:rFonts w:cs="Arial"/>
                <w:szCs w:val="20"/>
              </w:rPr>
              <w:t>y</w:t>
            </w:r>
            <w:r w:rsidRPr="006B0838">
              <w:rPr>
                <w:rFonts w:cs="Arial"/>
                <w:spacing w:val="-5"/>
                <w:szCs w:val="20"/>
              </w:rPr>
              <w:t xml:space="preserve"> </w:t>
            </w:r>
            <w:r w:rsidRPr="006B0838">
              <w:rPr>
                <w:rFonts w:cs="Arial"/>
                <w:szCs w:val="20"/>
              </w:rPr>
              <w:t>p</w:t>
            </w:r>
            <w:r w:rsidRPr="006B0838">
              <w:rPr>
                <w:rFonts w:cs="Arial"/>
                <w:spacing w:val="-1"/>
                <w:szCs w:val="20"/>
              </w:rPr>
              <w:t>e</w:t>
            </w:r>
            <w:r w:rsidRPr="006B0838">
              <w:rPr>
                <w:rFonts w:cs="Arial"/>
                <w:szCs w:val="20"/>
              </w:rPr>
              <w:t xml:space="preserve">riod </w:t>
            </w:r>
            <w:r w:rsidRPr="006B0838">
              <w:rPr>
                <w:rFonts w:cs="Arial"/>
                <w:spacing w:val="-1"/>
                <w:szCs w:val="20"/>
              </w:rPr>
              <w:t>(</w:t>
            </w:r>
            <w:r w:rsidRPr="006B0838">
              <w:rPr>
                <w:rFonts w:cs="Arial"/>
                <w:szCs w:val="20"/>
              </w:rPr>
              <w:t>1</w:t>
            </w:r>
            <w:r w:rsidRPr="006B0838">
              <w:rPr>
                <w:rFonts w:cs="Arial"/>
                <w:spacing w:val="2"/>
                <w:szCs w:val="20"/>
              </w:rPr>
              <w:t>8</w:t>
            </w:r>
            <w:r w:rsidRPr="006B0838">
              <w:rPr>
                <w:rFonts w:cs="Arial"/>
                <w:szCs w:val="20"/>
              </w:rPr>
              <w:t>0 d</w:t>
            </w:r>
            <w:r w:rsidRPr="006B0838">
              <w:rPr>
                <w:rFonts w:cs="Arial"/>
                <w:spacing w:val="4"/>
                <w:szCs w:val="20"/>
              </w:rPr>
              <w:t>a</w:t>
            </w:r>
            <w:r w:rsidRPr="006B0838">
              <w:rPr>
                <w:rFonts w:cs="Arial"/>
                <w:spacing w:val="-5"/>
                <w:szCs w:val="20"/>
              </w:rPr>
              <w:t>y</w:t>
            </w:r>
            <w:r w:rsidRPr="006B0838">
              <w:rPr>
                <w:rFonts w:cs="Arial"/>
                <w:szCs w:val="20"/>
              </w:rPr>
              <w:t>s)</w:t>
            </w:r>
            <w:r w:rsidRPr="006B0838">
              <w:rPr>
                <w:rFonts w:cs="Arial"/>
                <w:spacing w:val="1"/>
                <w:szCs w:val="20"/>
              </w:rPr>
              <w:t xml:space="preserve"> </w:t>
            </w:r>
            <w:r w:rsidRPr="006B0838">
              <w:rPr>
                <w:rFonts w:cs="Arial"/>
                <w:szCs w:val="20"/>
              </w:rPr>
              <w:t>f</w:t>
            </w:r>
            <w:r w:rsidRPr="006B0838">
              <w:rPr>
                <w:rFonts w:cs="Arial"/>
                <w:spacing w:val="1"/>
                <w:szCs w:val="20"/>
              </w:rPr>
              <w:t>o</w:t>
            </w:r>
            <w:r w:rsidRPr="006B0838">
              <w:rPr>
                <w:rFonts w:cs="Arial"/>
                <w:szCs w:val="20"/>
              </w:rPr>
              <w:t>r</w:t>
            </w:r>
            <w:r w:rsidRPr="006B0838">
              <w:rPr>
                <w:rFonts w:cs="Arial"/>
                <w:spacing w:val="1"/>
                <w:szCs w:val="20"/>
              </w:rPr>
              <w:t xml:space="preserve"> </w:t>
            </w:r>
            <w:r w:rsidRPr="006B0838">
              <w:rPr>
                <w:rFonts w:cs="Arial"/>
                <w:szCs w:val="20"/>
              </w:rPr>
              <w:t>the st</w:t>
            </w:r>
            <w:r w:rsidRPr="006B0838">
              <w:rPr>
                <w:rFonts w:cs="Arial"/>
                <w:spacing w:val="-1"/>
                <w:szCs w:val="20"/>
              </w:rPr>
              <w:t>a</w:t>
            </w:r>
            <w:r w:rsidRPr="006B0838">
              <w:rPr>
                <w:rFonts w:cs="Arial"/>
                <w:szCs w:val="20"/>
              </w:rPr>
              <w:t>ff</w:t>
            </w:r>
            <w:r w:rsidRPr="006B0838">
              <w:rPr>
                <w:rFonts w:cs="Arial"/>
                <w:spacing w:val="-1"/>
                <w:szCs w:val="20"/>
              </w:rPr>
              <w:t xml:space="preserve"> </w:t>
            </w:r>
            <w:r w:rsidRPr="006B0838">
              <w:rPr>
                <w:rFonts w:cs="Arial"/>
                <w:szCs w:val="20"/>
              </w:rPr>
              <w:t>memb</w:t>
            </w:r>
            <w:r w:rsidRPr="006B0838">
              <w:rPr>
                <w:rFonts w:cs="Arial"/>
                <w:spacing w:val="1"/>
                <w:szCs w:val="20"/>
              </w:rPr>
              <w:t>e</w:t>
            </w:r>
            <w:r w:rsidRPr="006B0838">
              <w:rPr>
                <w:rFonts w:cs="Arial"/>
                <w:szCs w:val="20"/>
              </w:rPr>
              <w:t>r id</w:t>
            </w:r>
            <w:r w:rsidRPr="006B0838">
              <w:rPr>
                <w:rFonts w:cs="Arial"/>
                <w:spacing w:val="-1"/>
                <w:szCs w:val="20"/>
              </w:rPr>
              <w:t>e</w:t>
            </w:r>
            <w:r w:rsidRPr="006B0838">
              <w:rPr>
                <w:rFonts w:cs="Arial"/>
                <w:szCs w:val="20"/>
              </w:rPr>
              <w:t>nt</w:t>
            </w:r>
            <w:r w:rsidRPr="006B0838">
              <w:rPr>
                <w:rFonts w:cs="Arial"/>
                <w:spacing w:val="1"/>
                <w:szCs w:val="20"/>
              </w:rPr>
              <w:t>i</w:t>
            </w:r>
            <w:r w:rsidRPr="006B0838">
              <w:rPr>
                <w:rFonts w:cs="Arial"/>
                <w:szCs w:val="20"/>
              </w:rPr>
              <w:t>fi</w:t>
            </w:r>
            <w:r w:rsidRPr="006B0838">
              <w:rPr>
                <w:rFonts w:cs="Arial"/>
                <w:spacing w:val="-1"/>
                <w:szCs w:val="20"/>
              </w:rPr>
              <w:t>e</w:t>
            </w:r>
            <w:r w:rsidRPr="006B0838">
              <w:rPr>
                <w:rFonts w:cs="Arial"/>
                <w:szCs w:val="20"/>
              </w:rPr>
              <w:t>d</w:t>
            </w:r>
            <w:r w:rsidRPr="006B0838">
              <w:rPr>
                <w:rFonts w:cs="Arial"/>
                <w:spacing w:val="1"/>
                <w:szCs w:val="20"/>
              </w:rPr>
              <w:t xml:space="preserve"> </w:t>
            </w:r>
            <w:r w:rsidRPr="006B0838">
              <w:rPr>
                <w:rFonts w:cs="Arial"/>
                <w:spacing w:val="-1"/>
                <w:szCs w:val="20"/>
              </w:rPr>
              <w:t>a</w:t>
            </w:r>
            <w:r w:rsidRPr="006B0838">
              <w:rPr>
                <w:rFonts w:cs="Arial"/>
                <w:szCs w:val="20"/>
              </w:rPr>
              <w:t>bove</w:t>
            </w:r>
            <w:r w:rsidRPr="006B0838">
              <w:rPr>
                <w:rFonts w:cs="Arial"/>
                <w:spacing w:val="-1"/>
                <w:szCs w:val="20"/>
              </w:rPr>
              <w:t xml:space="preserve"> </w:t>
            </w:r>
            <w:r w:rsidRPr="006B0838">
              <w:rPr>
                <w:rFonts w:cs="Arial"/>
                <w:spacing w:val="2"/>
                <w:szCs w:val="20"/>
              </w:rPr>
              <w:t>n</w:t>
            </w:r>
            <w:r w:rsidRPr="006B0838">
              <w:rPr>
                <w:rFonts w:cs="Arial"/>
                <w:spacing w:val="-1"/>
                <w:szCs w:val="20"/>
              </w:rPr>
              <w:t>ee</w:t>
            </w:r>
            <w:r w:rsidRPr="006B0838">
              <w:rPr>
                <w:rFonts w:cs="Arial"/>
                <w:szCs w:val="20"/>
              </w:rPr>
              <w:t>ds to</w:t>
            </w:r>
            <w:r w:rsidRPr="006B0838">
              <w:rPr>
                <w:rFonts w:cs="Arial"/>
                <w:spacing w:val="1"/>
                <w:szCs w:val="20"/>
              </w:rPr>
              <w:t xml:space="preserve"> </w:t>
            </w:r>
            <w:r w:rsidRPr="006B0838">
              <w:rPr>
                <w:rFonts w:cs="Arial"/>
                <w:szCs w:val="20"/>
              </w:rPr>
              <w:t>be</w:t>
            </w:r>
            <w:r w:rsidRPr="006B0838">
              <w:rPr>
                <w:rFonts w:cs="Arial"/>
                <w:spacing w:val="-1"/>
                <w:szCs w:val="20"/>
              </w:rPr>
              <w:t xml:space="preserve"> c</w:t>
            </w:r>
            <w:r w:rsidRPr="006B0838">
              <w:rPr>
                <w:rFonts w:cs="Arial"/>
                <w:spacing w:val="2"/>
                <w:szCs w:val="20"/>
              </w:rPr>
              <w:t>o</w:t>
            </w:r>
            <w:r w:rsidRPr="006B0838">
              <w:rPr>
                <w:rFonts w:cs="Arial"/>
                <w:szCs w:val="20"/>
              </w:rPr>
              <w:t>mp</w:t>
            </w:r>
            <w:r w:rsidRPr="006B0838">
              <w:rPr>
                <w:rFonts w:cs="Arial"/>
                <w:spacing w:val="1"/>
                <w:szCs w:val="20"/>
              </w:rPr>
              <w:t>l</w:t>
            </w:r>
            <w:r w:rsidRPr="006B0838">
              <w:rPr>
                <w:rFonts w:cs="Arial"/>
                <w:spacing w:val="-1"/>
                <w:szCs w:val="20"/>
              </w:rPr>
              <w:t>e</w:t>
            </w:r>
            <w:r w:rsidRPr="006B0838">
              <w:rPr>
                <w:rFonts w:cs="Arial"/>
                <w:szCs w:val="20"/>
              </w:rPr>
              <w:t xml:space="preserve">ted </w:t>
            </w:r>
            <w:r w:rsidRPr="006B0838">
              <w:rPr>
                <w:rFonts w:cs="Arial"/>
                <w:spacing w:val="2"/>
                <w:szCs w:val="20"/>
              </w:rPr>
              <w:t>by</w:t>
            </w:r>
            <w:r>
              <w:rPr>
                <w:rFonts w:cs="Arial"/>
                <w:szCs w:val="20"/>
                <w:u w:val="single"/>
              </w:rPr>
              <w:t xml:space="preserve"> </w:t>
            </w:r>
            <w:r w:rsidR="008422F9" w:rsidRPr="008422F9">
              <w:rPr>
                <w:rFonts w:cs="Arial"/>
                <w:szCs w:val="20"/>
                <w:u w:val="single"/>
              </w:rPr>
              <w:fldChar w:fldCharType="begin">
                <w:ffData>
                  <w:name w:val="Text1"/>
                  <w:enabled/>
                  <w:calcOnExit w:val="0"/>
                  <w:textInput/>
                </w:ffData>
              </w:fldChar>
            </w:r>
            <w:r w:rsidR="008422F9" w:rsidRPr="008422F9">
              <w:rPr>
                <w:rFonts w:cs="Arial"/>
                <w:szCs w:val="20"/>
                <w:u w:val="single"/>
              </w:rPr>
              <w:instrText xml:space="preserve"> FORMTEXT </w:instrText>
            </w:r>
            <w:r w:rsidR="008422F9" w:rsidRPr="008422F9">
              <w:rPr>
                <w:rFonts w:cs="Arial"/>
                <w:szCs w:val="20"/>
                <w:u w:val="single"/>
              </w:rPr>
            </w:r>
            <w:r w:rsidR="008422F9" w:rsidRPr="008422F9">
              <w:rPr>
                <w:rFonts w:cs="Arial"/>
                <w:szCs w:val="20"/>
                <w:u w:val="single"/>
              </w:rPr>
              <w:fldChar w:fldCharType="separate"/>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fldChar w:fldCharType="end"/>
            </w:r>
            <w:r w:rsidR="008422F9" w:rsidRPr="008422F9">
              <w:rPr>
                <w:rFonts w:cs="Arial"/>
                <w:szCs w:val="20"/>
                <w:u w:val="single"/>
              </w:rPr>
              <w:fldChar w:fldCharType="begin">
                <w:ffData>
                  <w:name w:val="Text1"/>
                  <w:enabled/>
                  <w:calcOnExit w:val="0"/>
                  <w:textInput/>
                </w:ffData>
              </w:fldChar>
            </w:r>
            <w:r w:rsidR="008422F9" w:rsidRPr="008422F9">
              <w:rPr>
                <w:rFonts w:cs="Arial"/>
                <w:szCs w:val="20"/>
                <w:u w:val="single"/>
              </w:rPr>
              <w:instrText xml:space="preserve"> FORMTEXT </w:instrText>
            </w:r>
            <w:r w:rsidR="008422F9" w:rsidRPr="008422F9">
              <w:rPr>
                <w:rFonts w:cs="Arial"/>
                <w:szCs w:val="20"/>
                <w:u w:val="single"/>
              </w:rPr>
            </w:r>
            <w:r w:rsidR="008422F9" w:rsidRPr="008422F9">
              <w:rPr>
                <w:rFonts w:cs="Arial"/>
                <w:szCs w:val="20"/>
                <w:u w:val="single"/>
              </w:rPr>
              <w:fldChar w:fldCharType="separate"/>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fldChar w:fldCharType="end"/>
            </w:r>
            <w:r w:rsidR="008422F9" w:rsidRPr="008422F9">
              <w:rPr>
                <w:rFonts w:cs="Arial"/>
                <w:szCs w:val="20"/>
                <w:u w:val="single"/>
              </w:rPr>
              <w:fldChar w:fldCharType="begin">
                <w:ffData>
                  <w:name w:val="Text1"/>
                  <w:enabled/>
                  <w:calcOnExit w:val="0"/>
                  <w:textInput/>
                </w:ffData>
              </w:fldChar>
            </w:r>
            <w:r w:rsidR="008422F9" w:rsidRPr="008422F9">
              <w:rPr>
                <w:rFonts w:cs="Arial"/>
                <w:szCs w:val="20"/>
                <w:u w:val="single"/>
              </w:rPr>
              <w:instrText xml:space="preserve"> FORMTEXT </w:instrText>
            </w:r>
            <w:r w:rsidR="008422F9" w:rsidRPr="008422F9">
              <w:rPr>
                <w:rFonts w:cs="Arial"/>
                <w:szCs w:val="20"/>
                <w:u w:val="single"/>
              </w:rPr>
            </w:r>
            <w:r w:rsidR="008422F9" w:rsidRPr="008422F9">
              <w:rPr>
                <w:rFonts w:cs="Arial"/>
                <w:szCs w:val="20"/>
                <w:u w:val="single"/>
              </w:rPr>
              <w:fldChar w:fldCharType="separate"/>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t> </w:t>
            </w:r>
            <w:r w:rsidR="008422F9" w:rsidRPr="008422F9">
              <w:rPr>
                <w:rFonts w:cs="Arial"/>
                <w:szCs w:val="20"/>
                <w:u w:val="single"/>
              </w:rPr>
              <w:fldChar w:fldCharType="end"/>
            </w:r>
            <w:r w:rsidRPr="00332A5C">
              <w:rPr>
                <w:rFonts w:cs="Arial"/>
                <w:szCs w:val="20"/>
              </w:rPr>
              <w:t>.</w:t>
            </w:r>
            <w:r w:rsidRPr="006B0838">
              <w:rPr>
                <w:rFonts w:cs="Arial"/>
                <w:szCs w:val="20"/>
              </w:rPr>
              <w:t xml:space="preserve"> This pe</w:t>
            </w:r>
            <w:r w:rsidRPr="006B0838">
              <w:rPr>
                <w:rFonts w:cs="Arial"/>
                <w:spacing w:val="-1"/>
                <w:szCs w:val="20"/>
              </w:rPr>
              <w:t>r</w:t>
            </w:r>
            <w:r w:rsidRPr="006B0838">
              <w:rPr>
                <w:rFonts w:cs="Arial"/>
                <w:szCs w:val="20"/>
              </w:rPr>
              <w:t>fo</w:t>
            </w:r>
            <w:r w:rsidRPr="006B0838">
              <w:rPr>
                <w:rFonts w:cs="Arial"/>
                <w:spacing w:val="-1"/>
                <w:szCs w:val="20"/>
              </w:rPr>
              <w:t>r</w:t>
            </w:r>
            <w:r w:rsidRPr="006B0838">
              <w:rPr>
                <w:rFonts w:cs="Arial"/>
                <w:szCs w:val="20"/>
              </w:rPr>
              <w:t>ma</w:t>
            </w:r>
            <w:r w:rsidRPr="006B0838">
              <w:rPr>
                <w:rFonts w:cs="Arial"/>
                <w:spacing w:val="2"/>
                <w:szCs w:val="20"/>
              </w:rPr>
              <w:t>n</w:t>
            </w:r>
            <w:r w:rsidRPr="006B0838">
              <w:rPr>
                <w:rFonts w:cs="Arial"/>
                <w:spacing w:val="-1"/>
                <w:szCs w:val="20"/>
              </w:rPr>
              <w:t>c</w:t>
            </w:r>
            <w:r w:rsidRPr="006B0838">
              <w:rPr>
                <w:rFonts w:cs="Arial"/>
                <w:szCs w:val="20"/>
              </w:rPr>
              <w:t xml:space="preserve">e </w:t>
            </w:r>
            <w:r w:rsidRPr="006B0838">
              <w:rPr>
                <w:rFonts w:cs="Arial"/>
                <w:spacing w:val="-1"/>
                <w:szCs w:val="20"/>
              </w:rPr>
              <w:t>e</w:t>
            </w:r>
            <w:r w:rsidRPr="006B0838">
              <w:rPr>
                <w:rFonts w:cs="Arial"/>
                <w:spacing w:val="2"/>
                <w:szCs w:val="20"/>
              </w:rPr>
              <w:t>v</w:t>
            </w:r>
            <w:r w:rsidRPr="006B0838">
              <w:rPr>
                <w:rFonts w:cs="Arial"/>
                <w:spacing w:val="-1"/>
                <w:szCs w:val="20"/>
              </w:rPr>
              <w:t>a</w:t>
            </w:r>
            <w:r w:rsidRPr="006B0838">
              <w:rPr>
                <w:rFonts w:cs="Arial"/>
                <w:szCs w:val="20"/>
              </w:rPr>
              <w:t>l</w:t>
            </w:r>
            <w:r w:rsidRPr="006B0838">
              <w:rPr>
                <w:rFonts w:cs="Arial"/>
                <w:spacing w:val="3"/>
                <w:szCs w:val="20"/>
              </w:rPr>
              <w:t>u</w:t>
            </w:r>
            <w:r w:rsidRPr="006B0838">
              <w:rPr>
                <w:rFonts w:cs="Arial"/>
                <w:spacing w:val="-1"/>
                <w:szCs w:val="20"/>
              </w:rPr>
              <w:t>a</w:t>
            </w:r>
            <w:r w:rsidRPr="006B0838">
              <w:rPr>
                <w:rFonts w:cs="Arial"/>
                <w:szCs w:val="20"/>
              </w:rPr>
              <w:t>t</w:t>
            </w:r>
            <w:r w:rsidRPr="006B0838">
              <w:rPr>
                <w:rFonts w:cs="Arial"/>
                <w:spacing w:val="1"/>
                <w:szCs w:val="20"/>
              </w:rPr>
              <w:t>i</w:t>
            </w:r>
            <w:r w:rsidRPr="006B0838">
              <w:rPr>
                <w:rFonts w:cs="Arial"/>
                <w:szCs w:val="20"/>
              </w:rPr>
              <w:t>on</w:t>
            </w:r>
            <w:r w:rsidRPr="006B0838">
              <w:rPr>
                <w:rFonts w:cs="Arial"/>
                <w:spacing w:val="1"/>
                <w:szCs w:val="20"/>
              </w:rPr>
              <w:t xml:space="preserve"> </w:t>
            </w:r>
            <w:r w:rsidRPr="006B0838">
              <w:rPr>
                <w:rFonts w:cs="Arial"/>
                <w:szCs w:val="20"/>
              </w:rPr>
              <w:t>is</w:t>
            </w:r>
            <w:r w:rsidRPr="006B0838">
              <w:rPr>
                <w:rFonts w:cs="Arial"/>
                <w:spacing w:val="1"/>
                <w:szCs w:val="20"/>
              </w:rPr>
              <w:t xml:space="preserve"> </w:t>
            </w:r>
            <w:r w:rsidRPr="006B0838">
              <w:rPr>
                <w:rFonts w:cs="Arial"/>
                <w:szCs w:val="20"/>
              </w:rPr>
              <w:t>d</w:t>
            </w:r>
            <w:r w:rsidRPr="006B0838">
              <w:rPr>
                <w:rFonts w:cs="Arial"/>
                <w:spacing w:val="-1"/>
                <w:szCs w:val="20"/>
              </w:rPr>
              <w:t>e</w:t>
            </w:r>
            <w:r w:rsidRPr="006B0838">
              <w:rPr>
                <w:rFonts w:cs="Arial"/>
                <w:szCs w:val="20"/>
              </w:rPr>
              <w:t>si</w:t>
            </w:r>
            <w:r w:rsidRPr="006B0838">
              <w:rPr>
                <w:rFonts w:cs="Arial"/>
                <w:spacing w:val="-2"/>
                <w:szCs w:val="20"/>
              </w:rPr>
              <w:t>g</w:t>
            </w:r>
            <w:r w:rsidRPr="006B0838">
              <w:rPr>
                <w:rFonts w:cs="Arial"/>
                <w:szCs w:val="20"/>
              </w:rPr>
              <w:t>n</w:t>
            </w:r>
            <w:r w:rsidRPr="006B0838">
              <w:rPr>
                <w:rFonts w:cs="Arial"/>
                <w:spacing w:val="-1"/>
                <w:szCs w:val="20"/>
              </w:rPr>
              <w:t>e</w:t>
            </w:r>
            <w:r w:rsidRPr="006B0838">
              <w:rPr>
                <w:rFonts w:cs="Arial"/>
                <w:szCs w:val="20"/>
              </w:rPr>
              <w:t>d to</w:t>
            </w:r>
            <w:r w:rsidRPr="006B0838">
              <w:rPr>
                <w:rFonts w:cs="Arial"/>
                <w:spacing w:val="1"/>
                <w:szCs w:val="20"/>
              </w:rPr>
              <w:t xml:space="preserve"> </w:t>
            </w:r>
            <w:r w:rsidRPr="006B0838">
              <w:rPr>
                <w:rFonts w:cs="Arial"/>
                <w:spacing w:val="-1"/>
                <w:szCs w:val="20"/>
              </w:rPr>
              <w:t>e</w:t>
            </w:r>
            <w:r w:rsidRPr="006B0838">
              <w:rPr>
                <w:rFonts w:cs="Arial"/>
                <w:spacing w:val="2"/>
                <w:szCs w:val="20"/>
              </w:rPr>
              <w:t>v</w:t>
            </w:r>
            <w:r w:rsidRPr="006B0838">
              <w:rPr>
                <w:rFonts w:cs="Arial"/>
                <w:spacing w:val="-1"/>
                <w:szCs w:val="20"/>
              </w:rPr>
              <w:t>a</w:t>
            </w:r>
            <w:r w:rsidRPr="006B0838">
              <w:rPr>
                <w:rFonts w:cs="Arial"/>
                <w:szCs w:val="20"/>
              </w:rPr>
              <w:t>l</w:t>
            </w:r>
            <w:r w:rsidRPr="006B0838">
              <w:rPr>
                <w:rFonts w:cs="Arial"/>
                <w:spacing w:val="3"/>
                <w:szCs w:val="20"/>
              </w:rPr>
              <w:t>u</w:t>
            </w:r>
            <w:r w:rsidRPr="006B0838">
              <w:rPr>
                <w:rFonts w:cs="Arial"/>
                <w:spacing w:val="-1"/>
                <w:szCs w:val="20"/>
              </w:rPr>
              <w:t>a</w:t>
            </w:r>
            <w:r w:rsidRPr="006B0838">
              <w:rPr>
                <w:rFonts w:cs="Arial"/>
                <w:szCs w:val="20"/>
              </w:rPr>
              <w:t>te the</w:t>
            </w:r>
            <w:r w:rsidRPr="006B0838">
              <w:rPr>
                <w:rFonts w:cs="Arial"/>
                <w:spacing w:val="-1"/>
                <w:szCs w:val="20"/>
              </w:rPr>
              <w:t xml:space="preserve"> e</w:t>
            </w:r>
            <w:r w:rsidRPr="006B0838">
              <w:rPr>
                <w:rFonts w:cs="Arial"/>
                <w:szCs w:val="20"/>
              </w:rPr>
              <w:t>mp</w:t>
            </w:r>
            <w:r w:rsidRPr="006B0838">
              <w:rPr>
                <w:rFonts w:cs="Arial"/>
                <w:spacing w:val="1"/>
                <w:szCs w:val="20"/>
              </w:rPr>
              <w:t>l</w:t>
            </w:r>
            <w:r w:rsidRPr="006B0838">
              <w:rPr>
                <w:rFonts w:cs="Arial"/>
                <w:spacing w:val="5"/>
                <w:szCs w:val="20"/>
              </w:rPr>
              <w:t>o</w:t>
            </w:r>
            <w:r w:rsidRPr="006B0838">
              <w:rPr>
                <w:rFonts w:cs="Arial"/>
                <w:spacing w:val="-5"/>
                <w:szCs w:val="20"/>
              </w:rPr>
              <w:t>y</w:t>
            </w:r>
            <w:r w:rsidRPr="006B0838">
              <w:rPr>
                <w:rFonts w:cs="Arial"/>
                <w:spacing w:val="-1"/>
                <w:szCs w:val="20"/>
              </w:rPr>
              <w:t>e</w:t>
            </w:r>
            <w:r w:rsidRPr="006B0838">
              <w:rPr>
                <w:rFonts w:cs="Arial"/>
                <w:spacing w:val="1"/>
                <w:szCs w:val="20"/>
              </w:rPr>
              <w:t>e</w:t>
            </w:r>
            <w:r w:rsidRPr="006B0838">
              <w:rPr>
                <w:rFonts w:cs="Arial"/>
                <w:szCs w:val="20"/>
              </w:rPr>
              <w:t xml:space="preserve">’s </w:t>
            </w:r>
            <w:r w:rsidRPr="006B0838">
              <w:rPr>
                <w:rFonts w:cs="Arial"/>
                <w:spacing w:val="-1"/>
                <w:szCs w:val="20"/>
              </w:rPr>
              <w:t>w</w:t>
            </w:r>
            <w:r w:rsidRPr="006B0838">
              <w:rPr>
                <w:rFonts w:cs="Arial"/>
                <w:szCs w:val="20"/>
              </w:rPr>
              <w:t>ork p</w:t>
            </w:r>
            <w:r w:rsidRPr="006B0838">
              <w:rPr>
                <w:rFonts w:cs="Arial"/>
                <w:spacing w:val="-1"/>
                <w:szCs w:val="20"/>
              </w:rPr>
              <w:t>e</w:t>
            </w:r>
            <w:r w:rsidRPr="006B0838">
              <w:rPr>
                <w:rFonts w:cs="Arial"/>
                <w:szCs w:val="20"/>
              </w:rPr>
              <w:t>r</w:t>
            </w:r>
            <w:r w:rsidRPr="006B0838">
              <w:rPr>
                <w:rFonts w:cs="Arial"/>
                <w:spacing w:val="-1"/>
                <w:szCs w:val="20"/>
              </w:rPr>
              <w:t>f</w:t>
            </w:r>
            <w:r w:rsidRPr="006B0838">
              <w:rPr>
                <w:rFonts w:cs="Arial"/>
                <w:szCs w:val="20"/>
              </w:rPr>
              <w:t>orm</w:t>
            </w:r>
            <w:r w:rsidRPr="006B0838">
              <w:rPr>
                <w:rFonts w:cs="Arial"/>
                <w:spacing w:val="-1"/>
                <w:szCs w:val="20"/>
              </w:rPr>
              <w:t>a</w:t>
            </w:r>
            <w:r w:rsidRPr="006B0838">
              <w:rPr>
                <w:rFonts w:cs="Arial"/>
                <w:spacing w:val="2"/>
                <w:szCs w:val="20"/>
              </w:rPr>
              <w:t>n</w:t>
            </w:r>
            <w:r w:rsidRPr="006B0838">
              <w:rPr>
                <w:rFonts w:cs="Arial"/>
                <w:spacing w:val="-1"/>
                <w:szCs w:val="20"/>
              </w:rPr>
              <w:t>c</w:t>
            </w:r>
            <w:r w:rsidRPr="006B0838">
              <w:rPr>
                <w:rFonts w:cs="Arial"/>
                <w:szCs w:val="20"/>
              </w:rPr>
              <w:t>e</w:t>
            </w:r>
            <w:r w:rsidRPr="006B0838">
              <w:rPr>
                <w:rFonts w:cs="Arial"/>
                <w:spacing w:val="1"/>
                <w:szCs w:val="20"/>
              </w:rPr>
              <w:t xml:space="preserve"> </w:t>
            </w:r>
            <w:r w:rsidRPr="006B0838">
              <w:rPr>
                <w:rFonts w:cs="Arial"/>
                <w:spacing w:val="-1"/>
                <w:szCs w:val="20"/>
              </w:rPr>
              <w:t>a</w:t>
            </w:r>
            <w:r w:rsidRPr="006B0838">
              <w:rPr>
                <w:rFonts w:cs="Arial"/>
                <w:szCs w:val="20"/>
              </w:rPr>
              <w:t>nd to s</w:t>
            </w:r>
            <w:r w:rsidRPr="006B0838">
              <w:rPr>
                <w:rFonts w:cs="Arial"/>
                <w:spacing w:val="-1"/>
                <w:szCs w:val="20"/>
              </w:rPr>
              <w:t>e</w:t>
            </w:r>
            <w:r w:rsidRPr="006B0838">
              <w:rPr>
                <w:rFonts w:cs="Arial"/>
                <w:szCs w:val="20"/>
              </w:rPr>
              <w:t xml:space="preserve">rve </w:t>
            </w:r>
            <w:r w:rsidRPr="006B0838">
              <w:rPr>
                <w:rFonts w:cs="Arial"/>
                <w:spacing w:val="-1"/>
                <w:szCs w:val="20"/>
              </w:rPr>
              <w:t>a</w:t>
            </w:r>
            <w:r w:rsidRPr="006B0838">
              <w:rPr>
                <w:rFonts w:cs="Arial"/>
                <w:szCs w:val="20"/>
              </w:rPr>
              <w:t>s a</w:t>
            </w:r>
            <w:r w:rsidRPr="006B0838">
              <w:rPr>
                <w:rFonts w:cs="Arial"/>
                <w:spacing w:val="-1"/>
                <w:szCs w:val="20"/>
              </w:rPr>
              <w:t xml:space="preserve"> </w:t>
            </w:r>
            <w:r w:rsidRPr="006B0838">
              <w:rPr>
                <w:rFonts w:cs="Arial"/>
                <w:szCs w:val="20"/>
              </w:rPr>
              <w:t>b</w:t>
            </w:r>
            <w:r w:rsidRPr="006B0838">
              <w:rPr>
                <w:rFonts w:cs="Arial"/>
                <w:spacing w:val="-1"/>
                <w:szCs w:val="20"/>
              </w:rPr>
              <w:t>a</w:t>
            </w:r>
            <w:r w:rsidRPr="006B0838">
              <w:rPr>
                <w:rFonts w:cs="Arial"/>
                <w:szCs w:val="20"/>
              </w:rPr>
              <w:t>sis</w:t>
            </w:r>
            <w:r w:rsidRPr="006B0838">
              <w:rPr>
                <w:rFonts w:cs="Arial"/>
                <w:spacing w:val="1"/>
                <w:szCs w:val="20"/>
              </w:rPr>
              <w:t xml:space="preserve"> </w:t>
            </w:r>
            <w:r w:rsidRPr="006B0838">
              <w:rPr>
                <w:rFonts w:cs="Arial"/>
                <w:szCs w:val="20"/>
              </w:rPr>
              <w:t>in det</w:t>
            </w:r>
            <w:r w:rsidRPr="006B0838">
              <w:rPr>
                <w:rFonts w:cs="Arial"/>
                <w:spacing w:val="-1"/>
                <w:szCs w:val="20"/>
              </w:rPr>
              <w:t>e</w:t>
            </w:r>
            <w:r w:rsidRPr="006B0838">
              <w:rPr>
                <w:rFonts w:cs="Arial"/>
                <w:szCs w:val="20"/>
              </w:rPr>
              <w:t>rmini</w:t>
            </w:r>
            <w:r w:rsidRPr="006B0838">
              <w:rPr>
                <w:rFonts w:cs="Arial"/>
                <w:spacing w:val="2"/>
                <w:szCs w:val="20"/>
              </w:rPr>
              <w:t>n</w:t>
            </w:r>
            <w:r w:rsidRPr="006B0838">
              <w:rPr>
                <w:rFonts w:cs="Arial"/>
                <w:szCs w:val="20"/>
              </w:rPr>
              <w:t>g wh</w:t>
            </w:r>
            <w:r w:rsidRPr="006B0838">
              <w:rPr>
                <w:rFonts w:cs="Arial"/>
                <w:spacing w:val="-1"/>
                <w:szCs w:val="20"/>
              </w:rPr>
              <w:t>e</w:t>
            </w:r>
            <w:r w:rsidRPr="006B0838">
              <w:rPr>
                <w:rFonts w:cs="Arial"/>
                <w:szCs w:val="20"/>
              </w:rPr>
              <w:t>ther</w:t>
            </w:r>
            <w:r w:rsidRPr="006B0838">
              <w:rPr>
                <w:rFonts w:cs="Arial"/>
                <w:spacing w:val="-1"/>
                <w:szCs w:val="20"/>
              </w:rPr>
              <w:t xml:space="preserve"> e</w:t>
            </w:r>
            <w:r w:rsidRPr="006B0838">
              <w:rPr>
                <w:rFonts w:cs="Arial"/>
                <w:szCs w:val="20"/>
              </w:rPr>
              <w:t>mp</w:t>
            </w:r>
            <w:r w:rsidRPr="006B0838">
              <w:rPr>
                <w:rFonts w:cs="Arial"/>
                <w:spacing w:val="1"/>
                <w:szCs w:val="20"/>
              </w:rPr>
              <w:t>l</w:t>
            </w:r>
            <w:r w:rsidRPr="006B0838">
              <w:rPr>
                <w:rFonts w:cs="Arial"/>
                <w:spacing w:val="5"/>
                <w:szCs w:val="20"/>
              </w:rPr>
              <w:t>o</w:t>
            </w:r>
            <w:r w:rsidRPr="006B0838">
              <w:rPr>
                <w:rFonts w:cs="Arial"/>
                <w:spacing w:val="-5"/>
                <w:szCs w:val="20"/>
              </w:rPr>
              <w:t>y</w:t>
            </w:r>
            <w:r w:rsidRPr="006B0838">
              <w:rPr>
                <w:rFonts w:cs="Arial"/>
                <w:szCs w:val="20"/>
              </w:rPr>
              <w:t>ment w</w:t>
            </w:r>
            <w:r w:rsidRPr="006B0838">
              <w:rPr>
                <w:rFonts w:cs="Arial"/>
                <w:spacing w:val="2"/>
                <w:szCs w:val="20"/>
              </w:rPr>
              <w:t>i</w:t>
            </w:r>
            <w:r w:rsidRPr="006B0838">
              <w:rPr>
                <w:rFonts w:cs="Arial"/>
                <w:szCs w:val="20"/>
              </w:rPr>
              <w:t>ll</w:t>
            </w:r>
            <w:r w:rsidRPr="006B0838">
              <w:rPr>
                <w:rFonts w:cs="Arial"/>
                <w:spacing w:val="5"/>
                <w:szCs w:val="20"/>
              </w:rPr>
              <w:t xml:space="preserve"> </w:t>
            </w:r>
            <w:r w:rsidRPr="006B0838">
              <w:rPr>
                <w:rFonts w:cs="Arial"/>
                <w:szCs w:val="20"/>
              </w:rPr>
              <w:t>be</w:t>
            </w:r>
            <w:r w:rsidRPr="006B0838">
              <w:rPr>
                <w:rFonts w:cs="Arial"/>
                <w:spacing w:val="-1"/>
                <w:szCs w:val="20"/>
              </w:rPr>
              <w:t xml:space="preserve"> c</w:t>
            </w:r>
            <w:r w:rsidRPr="006B0838">
              <w:rPr>
                <w:rFonts w:cs="Arial"/>
                <w:szCs w:val="20"/>
              </w:rPr>
              <w:t>ont</w:t>
            </w:r>
            <w:r w:rsidRPr="006B0838">
              <w:rPr>
                <w:rFonts w:cs="Arial"/>
                <w:spacing w:val="1"/>
                <w:szCs w:val="20"/>
              </w:rPr>
              <w:t>i</w:t>
            </w:r>
            <w:r w:rsidRPr="006B0838">
              <w:rPr>
                <w:rFonts w:cs="Arial"/>
                <w:szCs w:val="20"/>
              </w:rPr>
              <w:t xml:space="preserve">nued. </w:t>
            </w:r>
          </w:p>
          <w:p w:rsidR="00A04590" w:rsidRPr="0061531D" w:rsidRDefault="00BB3252" w:rsidP="002A4382">
            <w:pPr>
              <w:spacing w:before="120" w:after="120"/>
            </w:pPr>
            <w:r>
              <w:rPr>
                <w:rFonts w:cs="Arial"/>
                <w:szCs w:val="20"/>
              </w:rPr>
              <w:t xml:space="preserve">Mark “S” for Satisfactory and “U” for Unsatisfactory. Complete the column appropriate to the employee. This evaluation should also take into account if the employee completed all mandatory trainings and certifications required during the probationary period. </w:t>
            </w:r>
            <w:r w:rsidR="00A04590" w:rsidRPr="0061531D">
              <w:rPr>
                <w:rFonts w:cs="Arial"/>
                <w:bCs/>
                <w:spacing w:val="1"/>
                <w:szCs w:val="20"/>
              </w:rPr>
              <w:t>Th</w:t>
            </w:r>
            <w:r w:rsidR="00A04590" w:rsidRPr="0061531D">
              <w:rPr>
                <w:rFonts w:cs="Arial"/>
                <w:bCs/>
                <w:szCs w:val="20"/>
              </w:rPr>
              <w:t>e</w:t>
            </w:r>
            <w:r w:rsidR="00A04590" w:rsidRPr="0061531D">
              <w:rPr>
                <w:rFonts w:cs="Arial"/>
                <w:bCs/>
                <w:spacing w:val="-1"/>
                <w:szCs w:val="20"/>
              </w:rPr>
              <w:t xml:space="preserve"> </w:t>
            </w:r>
            <w:r w:rsidR="00A04590" w:rsidRPr="0061531D">
              <w:rPr>
                <w:rFonts w:cs="Arial"/>
                <w:bCs/>
                <w:szCs w:val="20"/>
              </w:rPr>
              <w:t>a</w:t>
            </w:r>
            <w:r w:rsidR="00A04590" w:rsidRPr="0061531D">
              <w:rPr>
                <w:rFonts w:cs="Arial"/>
                <w:bCs/>
                <w:spacing w:val="1"/>
                <w:szCs w:val="20"/>
              </w:rPr>
              <w:t>p</w:t>
            </w:r>
            <w:r w:rsidR="00A04590" w:rsidRPr="0061531D">
              <w:rPr>
                <w:rFonts w:cs="Arial"/>
                <w:bCs/>
                <w:spacing w:val="-1"/>
                <w:szCs w:val="20"/>
              </w:rPr>
              <w:t>pr</w:t>
            </w:r>
            <w:r w:rsidR="00A04590" w:rsidRPr="0061531D">
              <w:rPr>
                <w:rFonts w:cs="Arial"/>
                <w:bCs/>
                <w:szCs w:val="20"/>
              </w:rPr>
              <w:t>aisal s</w:t>
            </w:r>
            <w:r w:rsidR="00A04590" w:rsidRPr="0061531D">
              <w:rPr>
                <w:rFonts w:cs="Arial"/>
                <w:bCs/>
                <w:spacing w:val="1"/>
                <w:szCs w:val="20"/>
              </w:rPr>
              <w:t>h</w:t>
            </w:r>
            <w:r w:rsidR="00A04590" w:rsidRPr="0061531D">
              <w:rPr>
                <w:rFonts w:cs="Arial"/>
                <w:bCs/>
                <w:szCs w:val="20"/>
              </w:rPr>
              <w:t>o</w:t>
            </w:r>
            <w:r w:rsidR="00A04590" w:rsidRPr="0061531D">
              <w:rPr>
                <w:rFonts w:cs="Arial"/>
                <w:bCs/>
                <w:spacing w:val="1"/>
                <w:szCs w:val="20"/>
              </w:rPr>
              <w:t>u</w:t>
            </w:r>
            <w:r w:rsidR="00A04590" w:rsidRPr="0061531D">
              <w:rPr>
                <w:rFonts w:cs="Arial"/>
                <w:bCs/>
                <w:szCs w:val="20"/>
              </w:rPr>
              <w:t>ld</w:t>
            </w:r>
            <w:r w:rsidR="00A04590" w:rsidRPr="0061531D">
              <w:rPr>
                <w:rFonts w:cs="Arial"/>
                <w:bCs/>
                <w:spacing w:val="-1"/>
                <w:szCs w:val="20"/>
              </w:rPr>
              <w:t xml:space="preserve"> </w:t>
            </w:r>
            <w:r w:rsidR="00A04590" w:rsidRPr="0061531D">
              <w:rPr>
                <w:rFonts w:cs="Arial"/>
                <w:bCs/>
                <w:spacing w:val="1"/>
                <w:szCs w:val="20"/>
              </w:rPr>
              <w:t>b</w:t>
            </w:r>
            <w:r w:rsidR="00A04590" w:rsidRPr="0061531D">
              <w:rPr>
                <w:rFonts w:cs="Arial"/>
                <w:bCs/>
                <w:szCs w:val="20"/>
              </w:rPr>
              <w:t>e</w:t>
            </w:r>
            <w:r w:rsidR="00A04590" w:rsidRPr="0061531D">
              <w:rPr>
                <w:rFonts w:cs="Arial"/>
                <w:bCs/>
                <w:spacing w:val="-1"/>
                <w:szCs w:val="20"/>
              </w:rPr>
              <w:t xml:space="preserve"> </w:t>
            </w:r>
            <w:r w:rsidR="00A04590" w:rsidRPr="0061531D">
              <w:rPr>
                <w:rFonts w:cs="Arial"/>
                <w:bCs/>
                <w:spacing w:val="1"/>
                <w:szCs w:val="20"/>
              </w:rPr>
              <w:t>d</w:t>
            </w:r>
            <w:r w:rsidR="00A04590" w:rsidRPr="0061531D">
              <w:rPr>
                <w:rFonts w:cs="Arial"/>
                <w:bCs/>
                <w:szCs w:val="20"/>
              </w:rPr>
              <w:t>iscu</w:t>
            </w:r>
            <w:r w:rsidR="00A04590" w:rsidRPr="0061531D">
              <w:rPr>
                <w:rFonts w:cs="Arial"/>
                <w:bCs/>
                <w:spacing w:val="1"/>
                <w:szCs w:val="20"/>
              </w:rPr>
              <w:t>s</w:t>
            </w:r>
            <w:r w:rsidR="00A04590" w:rsidRPr="0061531D">
              <w:rPr>
                <w:rFonts w:cs="Arial"/>
                <w:bCs/>
                <w:szCs w:val="20"/>
              </w:rPr>
              <w:t>s</w:t>
            </w:r>
            <w:r w:rsidR="00A04590" w:rsidRPr="0061531D">
              <w:rPr>
                <w:rFonts w:cs="Arial"/>
                <w:bCs/>
                <w:spacing w:val="-1"/>
                <w:szCs w:val="20"/>
              </w:rPr>
              <w:t>e</w:t>
            </w:r>
            <w:r w:rsidR="00A04590" w:rsidRPr="0061531D">
              <w:rPr>
                <w:rFonts w:cs="Arial"/>
                <w:bCs/>
                <w:szCs w:val="20"/>
              </w:rPr>
              <w:t>d</w:t>
            </w:r>
            <w:r w:rsidR="00A04590" w:rsidRPr="0061531D">
              <w:rPr>
                <w:rFonts w:cs="Arial"/>
                <w:bCs/>
                <w:spacing w:val="1"/>
                <w:szCs w:val="20"/>
              </w:rPr>
              <w:t xml:space="preserve"> </w:t>
            </w:r>
            <w:r w:rsidR="00A04590" w:rsidRPr="0061531D">
              <w:rPr>
                <w:rFonts w:cs="Arial"/>
                <w:bCs/>
                <w:spacing w:val="-2"/>
                <w:szCs w:val="20"/>
              </w:rPr>
              <w:t>i</w:t>
            </w:r>
            <w:r w:rsidR="00A04590" w:rsidRPr="0061531D">
              <w:rPr>
                <w:rFonts w:cs="Arial"/>
                <w:bCs/>
                <w:szCs w:val="20"/>
              </w:rPr>
              <w:t>n</w:t>
            </w:r>
            <w:r w:rsidR="00A04590" w:rsidRPr="0061531D">
              <w:rPr>
                <w:rFonts w:cs="Arial"/>
                <w:bCs/>
                <w:spacing w:val="1"/>
                <w:szCs w:val="20"/>
              </w:rPr>
              <w:t xml:space="preserve"> </w:t>
            </w:r>
            <w:r w:rsidR="00A04590" w:rsidRPr="0061531D">
              <w:rPr>
                <w:rFonts w:cs="Arial"/>
                <w:bCs/>
                <w:spacing w:val="-1"/>
                <w:szCs w:val="20"/>
              </w:rPr>
              <w:t>de</w:t>
            </w:r>
            <w:r w:rsidR="00A04590" w:rsidRPr="0061531D">
              <w:rPr>
                <w:rFonts w:cs="Arial"/>
                <w:bCs/>
                <w:szCs w:val="20"/>
              </w:rPr>
              <w:t xml:space="preserve">tail </w:t>
            </w:r>
            <w:r w:rsidR="00A04590" w:rsidRPr="0061531D">
              <w:rPr>
                <w:rFonts w:cs="Arial"/>
                <w:bCs/>
                <w:spacing w:val="2"/>
                <w:szCs w:val="20"/>
              </w:rPr>
              <w:t>w</w:t>
            </w:r>
            <w:r w:rsidR="00A04590" w:rsidRPr="0061531D">
              <w:rPr>
                <w:rFonts w:cs="Arial"/>
                <w:bCs/>
                <w:szCs w:val="20"/>
              </w:rPr>
              <w:t xml:space="preserve">ith the </w:t>
            </w:r>
            <w:r w:rsidR="00A04590" w:rsidRPr="0061531D">
              <w:rPr>
                <w:rFonts w:cs="Arial"/>
                <w:bCs/>
                <w:spacing w:val="-2"/>
                <w:szCs w:val="20"/>
              </w:rPr>
              <w:t>e</w:t>
            </w:r>
            <w:r w:rsidR="00A04590" w:rsidRPr="0061531D">
              <w:rPr>
                <w:rFonts w:cs="Arial"/>
                <w:bCs/>
                <w:spacing w:val="-3"/>
                <w:szCs w:val="20"/>
              </w:rPr>
              <w:t>m</w:t>
            </w:r>
            <w:r w:rsidR="00A04590" w:rsidRPr="0061531D">
              <w:rPr>
                <w:rFonts w:cs="Arial"/>
                <w:bCs/>
                <w:spacing w:val="1"/>
                <w:szCs w:val="20"/>
              </w:rPr>
              <w:t>p</w:t>
            </w:r>
            <w:r w:rsidR="00A04590" w:rsidRPr="0061531D">
              <w:rPr>
                <w:rFonts w:cs="Arial"/>
                <w:bCs/>
                <w:szCs w:val="20"/>
              </w:rPr>
              <w:t>loye</w:t>
            </w:r>
            <w:r w:rsidR="00A04590" w:rsidRPr="0061531D">
              <w:rPr>
                <w:rFonts w:cs="Arial"/>
                <w:bCs/>
                <w:spacing w:val="2"/>
                <w:szCs w:val="20"/>
              </w:rPr>
              <w:t>e</w:t>
            </w:r>
            <w:r w:rsidR="00A04590" w:rsidRPr="0061531D">
              <w:rPr>
                <w:rFonts w:cs="Arial"/>
                <w:bCs/>
                <w:szCs w:val="20"/>
              </w:rPr>
              <w:t>.</w:t>
            </w:r>
          </w:p>
        </w:tc>
      </w:tr>
      <w:tr w:rsidR="00A04590" w:rsidTr="0052661F">
        <w:trPr>
          <w:trHeight w:val="322"/>
        </w:trPr>
        <w:tc>
          <w:tcPr>
            <w:tcW w:w="10856" w:type="dxa"/>
            <w:gridSpan w:val="16"/>
            <w:tcBorders>
              <w:top w:val="single" w:sz="4" w:space="0" w:color="auto"/>
              <w:left w:val="single" w:sz="4" w:space="0" w:color="auto"/>
              <w:bottom w:val="single" w:sz="4" w:space="0" w:color="auto"/>
              <w:right w:val="single" w:sz="4" w:space="0" w:color="auto"/>
            </w:tcBorders>
            <w:shd w:val="clear" w:color="auto" w:fill="000000" w:themeFill="text1"/>
          </w:tcPr>
          <w:p w:rsidR="00A04590" w:rsidRDefault="000859A4" w:rsidP="002A4382">
            <w:pPr>
              <w:pStyle w:val="Heading1"/>
              <w:jc w:val="left"/>
              <w:outlineLvl w:val="0"/>
            </w:pPr>
            <w:r>
              <w:t>Job Performance Factors</w:t>
            </w:r>
          </w:p>
        </w:tc>
      </w:tr>
      <w:tr w:rsidR="000859A4" w:rsidTr="0052661F">
        <w:trPr>
          <w:cantSplit/>
          <w:trHeight w:val="280"/>
        </w:trPr>
        <w:tc>
          <w:tcPr>
            <w:tcW w:w="3592" w:type="dxa"/>
            <w:gridSpan w:val="4"/>
            <w:tcBorders>
              <w:top w:val="single" w:sz="4" w:space="0" w:color="auto"/>
              <w:left w:val="single" w:sz="4" w:space="0" w:color="auto"/>
              <w:right w:val="single" w:sz="4" w:space="0" w:color="auto"/>
            </w:tcBorders>
            <w:shd w:val="clear" w:color="auto" w:fill="auto"/>
            <w:vAlign w:val="bottom"/>
          </w:tcPr>
          <w:p w:rsidR="000859A4" w:rsidRPr="000859A4" w:rsidRDefault="000859A4" w:rsidP="000859A4">
            <w:pPr>
              <w:pStyle w:val="Heading2"/>
              <w:outlineLvl w:val="1"/>
              <w:rPr>
                <w:sz w:val="16"/>
              </w:rPr>
            </w:pPr>
            <w:r w:rsidRPr="000859A4">
              <w:rPr>
                <w:sz w:val="16"/>
              </w:rPr>
              <w:t>Hourly/Non-Exempt Employee</w:t>
            </w:r>
          </w:p>
        </w:tc>
        <w:tc>
          <w:tcPr>
            <w:tcW w:w="3681" w:type="dxa"/>
            <w:gridSpan w:val="5"/>
            <w:tcBorders>
              <w:top w:val="single" w:sz="4" w:space="0" w:color="auto"/>
              <w:left w:val="single" w:sz="4" w:space="0" w:color="auto"/>
              <w:right w:val="single" w:sz="4" w:space="0" w:color="auto"/>
            </w:tcBorders>
            <w:shd w:val="clear" w:color="auto" w:fill="auto"/>
            <w:vAlign w:val="bottom"/>
          </w:tcPr>
          <w:p w:rsidR="000859A4" w:rsidRPr="000859A4" w:rsidRDefault="000859A4" w:rsidP="000859A4">
            <w:pPr>
              <w:pStyle w:val="Heading2"/>
              <w:outlineLvl w:val="1"/>
              <w:rPr>
                <w:sz w:val="16"/>
              </w:rPr>
            </w:pPr>
            <w:r w:rsidRPr="000859A4">
              <w:rPr>
                <w:sz w:val="16"/>
              </w:rPr>
              <w:t>Hourly/Non-Exempt Supervisor</w:t>
            </w:r>
          </w:p>
        </w:tc>
        <w:tc>
          <w:tcPr>
            <w:tcW w:w="3583" w:type="dxa"/>
            <w:gridSpan w:val="7"/>
            <w:tcBorders>
              <w:top w:val="single" w:sz="4" w:space="0" w:color="auto"/>
              <w:left w:val="single" w:sz="4" w:space="0" w:color="auto"/>
              <w:right w:val="single" w:sz="4" w:space="0" w:color="auto"/>
            </w:tcBorders>
            <w:shd w:val="clear" w:color="auto" w:fill="auto"/>
            <w:vAlign w:val="bottom"/>
          </w:tcPr>
          <w:p w:rsidR="000859A4" w:rsidRPr="000859A4" w:rsidRDefault="000859A4" w:rsidP="000859A4">
            <w:pPr>
              <w:pStyle w:val="Heading2"/>
              <w:outlineLvl w:val="1"/>
              <w:rPr>
                <w:sz w:val="16"/>
              </w:rPr>
            </w:pPr>
            <w:r w:rsidRPr="000859A4">
              <w:rPr>
                <w:sz w:val="16"/>
              </w:rPr>
              <w:t>Salary/Exempt Employee or Supervisor</w:t>
            </w:r>
          </w:p>
        </w:tc>
      </w:tr>
      <w:tr w:rsidR="008422F9" w:rsidTr="008422F9">
        <w:trPr>
          <w:cantSplit/>
          <w:trHeight w:val="280"/>
        </w:trPr>
        <w:tc>
          <w:tcPr>
            <w:tcW w:w="2873" w:type="dxa"/>
            <w:gridSpan w:val="2"/>
            <w:tcBorders>
              <w:left w:val="single" w:sz="4" w:space="0" w:color="auto"/>
            </w:tcBorders>
            <w:shd w:val="clear" w:color="auto" w:fill="auto"/>
            <w:vAlign w:val="bottom"/>
          </w:tcPr>
          <w:p w:rsidR="00A04590" w:rsidRPr="000859A4" w:rsidRDefault="000859A4" w:rsidP="000859A4">
            <w:pPr>
              <w:pStyle w:val="Heading3"/>
              <w:outlineLvl w:val="2"/>
              <w:rPr>
                <w:sz w:val="16"/>
              </w:rPr>
            </w:pPr>
            <w:r w:rsidRPr="000859A4">
              <w:rPr>
                <w:sz w:val="16"/>
              </w:rPr>
              <w:t>Factor</w:t>
            </w:r>
          </w:p>
        </w:tc>
        <w:tc>
          <w:tcPr>
            <w:tcW w:w="359" w:type="dxa"/>
            <w:shd w:val="clear" w:color="auto" w:fill="auto"/>
          </w:tcPr>
          <w:p w:rsidR="00A04590" w:rsidRPr="000859A4" w:rsidRDefault="000859A4" w:rsidP="008422F9">
            <w:pPr>
              <w:pStyle w:val="Heading3"/>
              <w:jc w:val="center"/>
              <w:outlineLvl w:val="2"/>
              <w:rPr>
                <w:sz w:val="16"/>
              </w:rPr>
            </w:pPr>
            <w:r w:rsidRPr="000859A4">
              <w:rPr>
                <w:sz w:val="16"/>
              </w:rPr>
              <w:t>S</w:t>
            </w:r>
          </w:p>
        </w:tc>
        <w:tc>
          <w:tcPr>
            <w:tcW w:w="360" w:type="dxa"/>
            <w:tcBorders>
              <w:right w:val="single" w:sz="4" w:space="0" w:color="auto"/>
            </w:tcBorders>
            <w:shd w:val="clear" w:color="auto" w:fill="auto"/>
          </w:tcPr>
          <w:p w:rsidR="00A04590" w:rsidRPr="000859A4" w:rsidRDefault="000859A4" w:rsidP="008422F9">
            <w:pPr>
              <w:pStyle w:val="Heading3"/>
              <w:jc w:val="center"/>
              <w:outlineLvl w:val="2"/>
              <w:rPr>
                <w:sz w:val="16"/>
              </w:rPr>
            </w:pPr>
            <w:r w:rsidRPr="000859A4">
              <w:rPr>
                <w:sz w:val="16"/>
              </w:rPr>
              <w:t>U</w:t>
            </w:r>
          </w:p>
        </w:tc>
        <w:tc>
          <w:tcPr>
            <w:tcW w:w="2873" w:type="dxa"/>
            <w:gridSpan w:val="3"/>
            <w:tcBorders>
              <w:left w:val="single" w:sz="4" w:space="0" w:color="auto"/>
            </w:tcBorders>
            <w:shd w:val="clear" w:color="auto" w:fill="auto"/>
            <w:vAlign w:val="bottom"/>
          </w:tcPr>
          <w:p w:rsidR="00A04590" w:rsidRPr="000859A4" w:rsidRDefault="000859A4" w:rsidP="000859A4">
            <w:pPr>
              <w:pStyle w:val="Heading3"/>
              <w:outlineLvl w:val="2"/>
              <w:rPr>
                <w:sz w:val="16"/>
              </w:rPr>
            </w:pPr>
            <w:r w:rsidRPr="000859A4">
              <w:rPr>
                <w:sz w:val="16"/>
              </w:rPr>
              <w:t>Factor</w:t>
            </w:r>
          </w:p>
        </w:tc>
        <w:tc>
          <w:tcPr>
            <w:tcW w:w="448" w:type="dxa"/>
            <w:shd w:val="clear" w:color="auto" w:fill="auto"/>
          </w:tcPr>
          <w:p w:rsidR="00A04590" w:rsidRPr="000859A4" w:rsidRDefault="000859A4" w:rsidP="008422F9">
            <w:pPr>
              <w:pStyle w:val="Heading3"/>
              <w:jc w:val="center"/>
              <w:outlineLvl w:val="2"/>
              <w:rPr>
                <w:sz w:val="16"/>
              </w:rPr>
            </w:pPr>
            <w:r w:rsidRPr="000859A4">
              <w:rPr>
                <w:sz w:val="16"/>
              </w:rPr>
              <w:t>S</w:t>
            </w:r>
          </w:p>
        </w:tc>
        <w:tc>
          <w:tcPr>
            <w:tcW w:w="360" w:type="dxa"/>
            <w:tcBorders>
              <w:right w:val="single" w:sz="4" w:space="0" w:color="auto"/>
            </w:tcBorders>
            <w:shd w:val="clear" w:color="auto" w:fill="auto"/>
          </w:tcPr>
          <w:p w:rsidR="00A04590" w:rsidRPr="000859A4" w:rsidRDefault="000859A4" w:rsidP="008422F9">
            <w:pPr>
              <w:pStyle w:val="Heading3"/>
              <w:jc w:val="center"/>
              <w:outlineLvl w:val="2"/>
              <w:rPr>
                <w:sz w:val="16"/>
              </w:rPr>
            </w:pPr>
            <w:r w:rsidRPr="000859A4">
              <w:rPr>
                <w:sz w:val="16"/>
              </w:rPr>
              <w:t>U</w:t>
            </w:r>
          </w:p>
        </w:tc>
        <w:tc>
          <w:tcPr>
            <w:tcW w:w="2791" w:type="dxa"/>
            <w:gridSpan w:val="4"/>
            <w:tcBorders>
              <w:left w:val="single" w:sz="4" w:space="0" w:color="auto"/>
            </w:tcBorders>
            <w:shd w:val="clear" w:color="auto" w:fill="auto"/>
            <w:vAlign w:val="bottom"/>
          </w:tcPr>
          <w:p w:rsidR="00A04590" w:rsidRPr="000859A4" w:rsidRDefault="000859A4" w:rsidP="000859A4">
            <w:pPr>
              <w:pStyle w:val="Heading3"/>
              <w:outlineLvl w:val="2"/>
              <w:rPr>
                <w:sz w:val="16"/>
              </w:rPr>
            </w:pPr>
            <w:r w:rsidRPr="000859A4">
              <w:rPr>
                <w:sz w:val="16"/>
              </w:rPr>
              <w:t>Factor</w:t>
            </w:r>
          </w:p>
        </w:tc>
        <w:tc>
          <w:tcPr>
            <w:tcW w:w="394" w:type="dxa"/>
            <w:shd w:val="clear" w:color="auto" w:fill="auto"/>
          </w:tcPr>
          <w:p w:rsidR="00A04590" w:rsidRPr="000859A4" w:rsidRDefault="000859A4" w:rsidP="008422F9">
            <w:pPr>
              <w:pStyle w:val="Heading3"/>
              <w:jc w:val="center"/>
              <w:outlineLvl w:val="2"/>
              <w:rPr>
                <w:sz w:val="16"/>
              </w:rPr>
            </w:pPr>
            <w:r w:rsidRPr="000859A4">
              <w:rPr>
                <w:sz w:val="16"/>
              </w:rPr>
              <w:t>S</w:t>
            </w:r>
          </w:p>
        </w:tc>
        <w:tc>
          <w:tcPr>
            <w:tcW w:w="398" w:type="dxa"/>
            <w:gridSpan w:val="2"/>
            <w:tcBorders>
              <w:right w:val="single" w:sz="4" w:space="0" w:color="auto"/>
            </w:tcBorders>
            <w:shd w:val="clear" w:color="auto" w:fill="auto"/>
          </w:tcPr>
          <w:p w:rsidR="00A04590" w:rsidRPr="000859A4" w:rsidRDefault="000859A4" w:rsidP="008422F9">
            <w:pPr>
              <w:pStyle w:val="Heading3"/>
              <w:jc w:val="center"/>
              <w:outlineLvl w:val="2"/>
              <w:rPr>
                <w:sz w:val="16"/>
              </w:rPr>
            </w:pPr>
            <w:r w:rsidRPr="000859A4">
              <w:rPr>
                <w:sz w:val="16"/>
              </w:rPr>
              <w:t>U</w:t>
            </w:r>
          </w:p>
        </w:tc>
      </w:tr>
      <w:tr w:rsidR="008422F9" w:rsidTr="008422F9">
        <w:trPr>
          <w:trHeight w:val="322"/>
        </w:trPr>
        <w:tc>
          <w:tcPr>
            <w:tcW w:w="2873" w:type="dxa"/>
            <w:gridSpan w:val="2"/>
            <w:tcBorders>
              <w:left w:val="single" w:sz="4" w:space="0" w:color="auto"/>
            </w:tcBorders>
            <w:shd w:val="clear" w:color="auto" w:fill="auto"/>
          </w:tcPr>
          <w:p w:rsidR="000859A4" w:rsidRPr="000859A4" w:rsidRDefault="000859A4" w:rsidP="000859A4">
            <w:pPr>
              <w:rPr>
                <w:sz w:val="16"/>
              </w:rPr>
            </w:pPr>
            <w:r w:rsidRPr="000859A4">
              <w:rPr>
                <w:sz w:val="16"/>
              </w:rPr>
              <w:t>Quality of Work</w:t>
            </w:r>
          </w:p>
        </w:tc>
        <w:tc>
          <w:tcPr>
            <w:tcW w:w="359" w:type="dxa"/>
            <w:shd w:val="clear" w:color="auto" w:fill="auto"/>
          </w:tcPr>
          <w:p w:rsidR="000859A4" w:rsidRPr="000859A4" w:rsidRDefault="000859A4"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0859A4" w:rsidRPr="000859A4" w:rsidRDefault="000859A4"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0859A4" w:rsidRPr="000859A4" w:rsidRDefault="000859A4" w:rsidP="000859A4">
            <w:pPr>
              <w:rPr>
                <w:sz w:val="16"/>
              </w:rPr>
            </w:pPr>
            <w:r w:rsidRPr="000859A4">
              <w:rPr>
                <w:sz w:val="16"/>
              </w:rPr>
              <w:t>Quality of Work</w:t>
            </w:r>
          </w:p>
        </w:tc>
        <w:tc>
          <w:tcPr>
            <w:tcW w:w="448" w:type="dxa"/>
            <w:shd w:val="clear" w:color="auto" w:fill="auto"/>
          </w:tcPr>
          <w:p w:rsidR="000859A4" w:rsidRPr="000859A4" w:rsidRDefault="000859A4"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0859A4" w:rsidRPr="000859A4" w:rsidRDefault="000859A4"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0859A4" w:rsidRPr="000859A4" w:rsidRDefault="000859A4" w:rsidP="000859A4">
            <w:pPr>
              <w:rPr>
                <w:sz w:val="16"/>
              </w:rPr>
            </w:pPr>
            <w:r w:rsidRPr="000859A4">
              <w:rPr>
                <w:sz w:val="16"/>
              </w:rPr>
              <w:t>Position Responsibilities</w:t>
            </w:r>
          </w:p>
        </w:tc>
        <w:tc>
          <w:tcPr>
            <w:tcW w:w="394" w:type="dxa"/>
            <w:shd w:val="clear" w:color="auto" w:fill="auto"/>
          </w:tcPr>
          <w:p w:rsidR="000859A4" w:rsidRPr="000859A4" w:rsidRDefault="000859A4"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0859A4" w:rsidRPr="000859A4" w:rsidRDefault="000859A4"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Quantity of Work</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Quantity of Work</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Leadership</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Customer Service</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Customer Service</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Communication and Interpersonal Skills</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Job Knowledge</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Job Knowledge</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 xml:space="preserve">Problem Solving and </w:t>
            </w:r>
            <w:r w:rsidRPr="000859A4">
              <w:rPr>
                <w:sz w:val="16"/>
              </w:rPr>
              <w:br/>
              <w:t>Decision Making</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Teamwork</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Teamwork</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Self-Management</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Attendance and Dependability</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Attendance and Dependability</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Customer Relations</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Communication</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Communication</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Teamwork</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Self-Initiative</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Self-Initiative</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Safety</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r w:rsidRPr="000859A4">
              <w:rPr>
                <w:sz w:val="16"/>
              </w:rPr>
              <w:t>Safety</w:t>
            </w:r>
          </w:p>
        </w:tc>
        <w:tc>
          <w:tcPr>
            <w:tcW w:w="359"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ed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Safety</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r w:rsidRPr="000859A4">
              <w:rPr>
                <w:sz w:val="16"/>
              </w:rPr>
              <w:t>Employee Development</w:t>
            </w:r>
            <w:r w:rsidRPr="000859A4">
              <w:rPr>
                <w:sz w:val="16"/>
              </w:rPr>
              <w:br/>
              <w:t>(If applicable)</w:t>
            </w:r>
          </w:p>
        </w:tc>
        <w:tc>
          <w:tcPr>
            <w:tcW w:w="394"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p>
        </w:tc>
        <w:tc>
          <w:tcPr>
            <w:tcW w:w="359" w:type="dxa"/>
            <w:shd w:val="clear" w:color="auto" w:fill="auto"/>
          </w:tcPr>
          <w:p w:rsidR="008422F9" w:rsidRPr="000859A4" w:rsidRDefault="008422F9" w:rsidP="008422F9">
            <w:pPr>
              <w:jc w:val="center"/>
              <w:rPr>
                <w:sz w:val="16"/>
              </w:rPr>
            </w:pPr>
          </w:p>
        </w:tc>
        <w:tc>
          <w:tcPr>
            <w:tcW w:w="360" w:type="dxa"/>
            <w:tcBorders>
              <w:right w:val="single" w:sz="4" w:space="0" w:color="auto"/>
            </w:tcBorders>
            <w:shd w:val="clear" w:color="auto" w:fill="auto"/>
          </w:tcPr>
          <w:p w:rsidR="008422F9" w:rsidRPr="000859A4" w:rsidRDefault="008422F9" w:rsidP="008422F9">
            <w:pPr>
              <w:jc w:val="center"/>
              <w:rPr>
                <w:sz w:val="16"/>
              </w:rPr>
            </w:pP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Leadership</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p>
        </w:tc>
        <w:tc>
          <w:tcPr>
            <w:tcW w:w="394" w:type="dxa"/>
            <w:shd w:val="clear" w:color="auto" w:fill="auto"/>
          </w:tcPr>
          <w:p w:rsidR="008422F9" w:rsidRPr="000859A4" w:rsidRDefault="008422F9" w:rsidP="008422F9">
            <w:pPr>
              <w:jc w:val="center"/>
              <w:rPr>
                <w:sz w:val="16"/>
              </w:rPr>
            </w:pP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p>
        </w:tc>
      </w:tr>
      <w:tr w:rsidR="008422F9" w:rsidTr="008422F9">
        <w:trPr>
          <w:trHeight w:val="322"/>
        </w:trPr>
        <w:tc>
          <w:tcPr>
            <w:tcW w:w="2873" w:type="dxa"/>
            <w:gridSpan w:val="2"/>
            <w:tcBorders>
              <w:left w:val="single" w:sz="4" w:space="0" w:color="auto"/>
            </w:tcBorders>
            <w:shd w:val="clear" w:color="auto" w:fill="auto"/>
          </w:tcPr>
          <w:p w:rsidR="008422F9" w:rsidRPr="000859A4" w:rsidRDefault="008422F9" w:rsidP="008422F9">
            <w:pPr>
              <w:rPr>
                <w:sz w:val="16"/>
              </w:rPr>
            </w:pPr>
          </w:p>
        </w:tc>
        <w:tc>
          <w:tcPr>
            <w:tcW w:w="359" w:type="dxa"/>
            <w:shd w:val="clear" w:color="auto" w:fill="auto"/>
          </w:tcPr>
          <w:p w:rsidR="008422F9" w:rsidRPr="000859A4" w:rsidRDefault="008422F9" w:rsidP="008422F9">
            <w:pPr>
              <w:jc w:val="center"/>
              <w:rPr>
                <w:sz w:val="16"/>
              </w:rPr>
            </w:pPr>
          </w:p>
        </w:tc>
        <w:tc>
          <w:tcPr>
            <w:tcW w:w="360" w:type="dxa"/>
            <w:tcBorders>
              <w:right w:val="single" w:sz="4" w:space="0" w:color="auto"/>
            </w:tcBorders>
            <w:shd w:val="clear" w:color="auto" w:fill="auto"/>
          </w:tcPr>
          <w:p w:rsidR="008422F9" w:rsidRPr="000859A4" w:rsidRDefault="008422F9" w:rsidP="008422F9">
            <w:pPr>
              <w:jc w:val="center"/>
              <w:rPr>
                <w:sz w:val="16"/>
              </w:rPr>
            </w:pPr>
          </w:p>
        </w:tc>
        <w:tc>
          <w:tcPr>
            <w:tcW w:w="2873" w:type="dxa"/>
            <w:gridSpan w:val="3"/>
            <w:tcBorders>
              <w:left w:val="single" w:sz="4" w:space="0" w:color="auto"/>
            </w:tcBorders>
            <w:shd w:val="clear" w:color="auto" w:fill="auto"/>
          </w:tcPr>
          <w:p w:rsidR="008422F9" w:rsidRPr="000859A4" w:rsidRDefault="008422F9" w:rsidP="008422F9">
            <w:pPr>
              <w:rPr>
                <w:sz w:val="16"/>
              </w:rPr>
            </w:pPr>
            <w:r w:rsidRPr="000859A4">
              <w:rPr>
                <w:sz w:val="16"/>
              </w:rPr>
              <w:t>Developing and Mentoring Employees</w:t>
            </w:r>
          </w:p>
        </w:tc>
        <w:tc>
          <w:tcPr>
            <w:tcW w:w="448" w:type="dxa"/>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tcBorders>
            <w:shd w:val="clear" w:color="auto" w:fill="auto"/>
          </w:tcPr>
          <w:p w:rsidR="008422F9" w:rsidRPr="000859A4" w:rsidRDefault="008422F9" w:rsidP="008422F9">
            <w:pPr>
              <w:rPr>
                <w:sz w:val="16"/>
              </w:rPr>
            </w:pPr>
          </w:p>
        </w:tc>
        <w:tc>
          <w:tcPr>
            <w:tcW w:w="394" w:type="dxa"/>
            <w:shd w:val="clear" w:color="auto" w:fill="auto"/>
          </w:tcPr>
          <w:p w:rsidR="008422F9" w:rsidRPr="000859A4" w:rsidRDefault="008422F9" w:rsidP="008422F9">
            <w:pPr>
              <w:jc w:val="center"/>
              <w:rPr>
                <w:sz w:val="16"/>
              </w:rPr>
            </w:pPr>
          </w:p>
        </w:tc>
        <w:tc>
          <w:tcPr>
            <w:tcW w:w="398" w:type="dxa"/>
            <w:gridSpan w:val="2"/>
            <w:tcBorders>
              <w:right w:val="single" w:sz="4" w:space="0" w:color="auto"/>
            </w:tcBorders>
            <w:shd w:val="clear" w:color="auto" w:fill="auto"/>
          </w:tcPr>
          <w:p w:rsidR="008422F9" w:rsidRPr="000859A4" w:rsidRDefault="008422F9" w:rsidP="008422F9">
            <w:pPr>
              <w:jc w:val="center"/>
              <w:rPr>
                <w:sz w:val="16"/>
              </w:rPr>
            </w:pPr>
          </w:p>
        </w:tc>
      </w:tr>
      <w:tr w:rsidR="008422F9" w:rsidTr="0052661F">
        <w:trPr>
          <w:trHeight w:val="322"/>
        </w:trPr>
        <w:tc>
          <w:tcPr>
            <w:tcW w:w="2873" w:type="dxa"/>
            <w:gridSpan w:val="2"/>
            <w:tcBorders>
              <w:left w:val="single" w:sz="4" w:space="0" w:color="auto"/>
              <w:bottom w:val="single" w:sz="4" w:space="0" w:color="auto"/>
            </w:tcBorders>
            <w:shd w:val="clear" w:color="auto" w:fill="auto"/>
          </w:tcPr>
          <w:p w:rsidR="008422F9" w:rsidRPr="000859A4" w:rsidRDefault="008422F9" w:rsidP="008422F9">
            <w:pPr>
              <w:rPr>
                <w:sz w:val="16"/>
              </w:rPr>
            </w:pPr>
          </w:p>
        </w:tc>
        <w:tc>
          <w:tcPr>
            <w:tcW w:w="359" w:type="dxa"/>
            <w:tcBorders>
              <w:bottom w:val="single" w:sz="4" w:space="0" w:color="auto"/>
            </w:tcBorders>
            <w:shd w:val="clear" w:color="auto" w:fill="auto"/>
          </w:tcPr>
          <w:p w:rsidR="008422F9" w:rsidRPr="000859A4" w:rsidRDefault="008422F9" w:rsidP="008422F9">
            <w:pPr>
              <w:jc w:val="center"/>
              <w:rPr>
                <w:sz w:val="16"/>
              </w:rPr>
            </w:pPr>
          </w:p>
        </w:tc>
        <w:tc>
          <w:tcPr>
            <w:tcW w:w="360" w:type="dxa"/>
            <w:tcBorders>
              <w:bottom w:val="single" w:sz="4" w:space="0" w:color="auto"/>
              <w:right w:val="single" w:sz="4" w:space="0" w:color="auto"/>
            </w:tcBorders>
            <w:shd w:val="clear" w:color="auto" w:fill="auto"/>
          </w:tcPr>
          <w:p w:rsidR="008422F9" w:rsidRPr="000859A4" w:rsidRDefault="008422F9" w:rsidP="008422F9">
            <w:pPr>
              <w:jc w:val="center"/>
              <w:rPr>
                <w:sz w:val="16"/>
              </w:rPr>
            </w:pPr>
          </w:p>
        </w:tc>
        <w:tc>
          <w:tcPr>
            <w:tcW w:w="2873" w:type="dxa"/>
            <w:gridSpan w:val="3"/>
            <w:tcBorders>
              <w:left w:val="single" w:sz="4" w:space="0" w:color="auto"/>
              <w:bottom w:val="single" w:sz="4" w:space="0" w:color="auto"/>
            </w:tcBorders>
            <w:shd w:val="clear" w:color="auto" w:fill="auto"/>
          </w:tcPr>
          <w:p w:rsidR="008422F9" w:rsidRPr="000859A4" w:rsidRDefault="008422F9" w:rsidP="008422F9">
            <w:pPr>
              <w:rPr>
                <w:sz w:val="16"/>
              </w:rPr>
            </w:pPr>
            <w:r w:rsidRPr="000859A4">
              <w:rPr>
                <w:sz w:val="16"/>
              </w:rPr>
              <w:t>Decision Making and Problem Solving</w:t>
            </w:r>
          </w:p>
        </w:tc>
        <w:tc>
          <w:tcPr>
            <w:tcW w:w="448" w:type="dxa"/>
            <w:tcBorders>
              <w:bottom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360" w:type="dxa"/>
            <w:tcBorders>
              <w:bottom w:val="single" w:sz="4" w:space="0" w:color="auto"/>
              <w:right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c>
          <w:tcPr>
            <w:tcW w:w="2791" w:type="dxa"/>
            <w:gridSpan w:val="4"/>
            <w:tcBorders>
              <w:left w:val="single" w:sz="4" w:space="0" w:color="auto"/>
              <w:bottom w:val="single" w:sz="4" w:space="0" w:color="auto"/>
            </w:tcBorders>
            <w:shd w:val="clear" w:color="auto" w:fill="auto"/>
          </w:tcPr>
          <w:p w:rsidR="008422F9" w:rsidRPr="000859A4" w:rsidRDefault="008422F9" w:rsidP="008422F9">
            <w:pPr>
              <w:rPr>
                <w:sz w:val="16"/>
              </w:rPr>
            </w:pPr>
          </w:p>
        </w:tc>
        <w:tc>
          <w:tcPr>
            <w:tcW w:w="394" w:type="dxa"/>
            <w:tcBorders>
              <w:bottom w:val="single" w:sz="4" w:space="0" w:color="auto"/>
            </w:tcBorders>
            <w:shd w:val="clear" w:color="auto" w:fill="auto"/>
          </w:tcPr>
          <w:p w:rsidR="008422F9" w:rsidRPr="000859A4" w:rsidRDefault="008422F9" w:rsidP="008422F9">
            <w:pPr>
              <w:jc w:val="center"/>
              <w:rPr>
                <w:sz w:val="16"/>
              </w:rPr>
            </w:pPr>
          </w:p>
        </w:tc>
        <w:tc>
          <w:tcPr>
            <w:tcW w:w="398" w:type="dxa"/>
            <w:gridSpan w:val="2"/>
            <w:tcBorders>
              <w:bottom w:val="single" w:sz="4" w:space="0" w:color="auto"/>
              <w:right w:val="single" w:sz="4" w:space="0" w:color="auto"/>
            </w:tcBorders>
            <w:shd w:val="clear" w:color="auto" w:fill="auto"/>
          </w:tcPr>
          <w:p w:rsidR="008422F9" w:rsidRPr="000859A4" w:rsidRDefault="008422F9" w:rsidP="008422F9">
            <w:pPr>
              <w:jc w:val="center"/>
              <w:rPr>
                <w:sz w:val="16"/>
              </w:rPr>
            </w:pPr>
          </w:p>
        </w:tc>
      </w:tr>
      <w:tr w:rsidR="008422F9" w:rsidTr="0052661F">
        <w:trPr>
          <w:trHeight w:val="322"/>
        </w:trPr>
        <w:tc>
          <w:tcPr>
            <w:tcW w:w="10856" w:type="dxa"/>
            <w:gridSpan w:val="16"/>
            <w:tcBorders>
              <w:top w:val="single" w:sz="4" w:space="0" w:color="auto"/>
              <w:left w:val="single" w:sz="4" w:space="0" w:color="auto"/>
              <w:bottom w:val="single" w:sz="4" w:space="0" w:color="auto"/>
              <w:right w:val="single" w:sz="4" w:space="0" w:color="auto"/>
            </w:tcBorders>
            <w:shd w:val="clear" w:color="auto" w:fill="000000" w:themeFill="text1"/>
          </w:tcPr>
          <w:p w:rsidR="008422F9" w:rsidRPr="000859A4" w:rsidRDefault="008422F9" w:rsidP="008422F9">
            <w:pPr>
              <w:pStyle w:val="Heading1"/>
              <w:jc w:val="left"/>
              <w:outlineLvl w:val="0"/>
            </w:pPr>
            <w:r>
              <w:t>Evaluation Summary</w:t>
            </w:r>
          </w:p>
        </w:tc>
      </w:tr>
      <w:tr w:rsidR="008422F9" w:rsidTr="0052661F">
        <w:trPr>
          <w:trHeight w:val="322"/>
        </w:trPr>
        <w:tc>
          <w:tcPr>
            <w:tcW w:w="9429" w:type="dxa"/>
            <w:gridSpan w:val="12"/>
            <w:tcBorders>
              <w:top w:val="single" w:sz="4" w:space="0" w:color="auto"/>
            </w:tcBorders>
            <w:shd w:val="clear" w:color="auto" w:fill="auto"/>
          </w:tcPr>
          <w:p w:rsidR="008422F9" w:rsidRPr="008422F9" w:rsidRDefault="008422F9" w:rsidP="008422F9">
            <w:pPr>
              <w:rPr>
                <w:sz w:val="16"/>
                <w:szCs w:val="16"/>
              </w:rPr>
            </w:pPr>
            <w:r w:rsidRPr="008422F9">
              <w:rPr>
                <w:sz w:val="16"/>
                <w:szCs w:val="16"/>
              </w:rPr>
              <w:t>Employee successfully meets or exceeds probationary requirements and is recommended for regular continued employment.</w:t>
            </w:r>
          </w:p>
        </w:tc>
        <w:tc>
          <w:tcPr>
            <w:tcW w:w="1427" w:type="dxa"/>
            <w:gridSpan w:val="4"/>
            <w:tcBorders>
              <w:top w:val="single" w:sz="4" w:space="0" w:color="auto"/>
            </w:tcBorders>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ed w:val="0"/>
                  </w:checkBox>
                </w:ffData>
              </w:fldChar>
            </w:r>
            <w:r w:rsidRPr="000859A4">
              <w:rPr>
                <w:sz w:val="16"/>
              </w:rPr>
              <w:instrText xml:space="preserve"> FORMCHECKBOX </w:instrText>
            </w:r>
            <w:r w:rsidR="00453582" w:rsidRPr="000859A4">
              <w:rPr>
                <w:sz w:val="16"/>
              </w:rPr>
            </w:r>
            <w:r w:rsidR="00453582">
              <w:rPr>
                <w:sz w:val="16"/>
              </w:rPr>
              <w:fldChar w:fldCharType="separate"/>
            </w:r>
            <w:r w:rsidRPr="000859A4">
              <w:rPr>
                <w:sz w:val="16"/>
              </w:rPr>
              <w:fldChar w:fldCharType="end"/>
            </w:r>
          </w:p>
        </w:tc>
      </w:tr>
      <w:tr w:rsidR="008422F9" w:rsidTr="008422F9">
        <w:trPr>
          <w:trHeight w:val="322"/>
        </w:trPr>
        <w:tc>
          <w:tcPr>
            <w:tcW w:w="9429" w:type="dxa"/>
            <w:gridSpan w:val="12"/>
            <w:shd w:val="clear" w:color="auto" w:fill="auto"/>
          </w:tcPr>
          <w:p w:rsidR="008422F9" w:rsidRPr="008422F9" w:rsidRDefault="008422F9" w:rsidP="008422F9">
            <w:pPr>
              <w:rPr>
                <w:sz w:val="16"/>
                <w:szCs w:val="16"/>
              </w:rPr>
            </w:pPr>
            <w:r w:rsidRPr="008422F9">
              <w:rPr>
                <w:sz w:val="16"/>
                <w:szCs w:val="16"/>
              </w:rPr>
              <w:t>Employee fails to meet probationary job requirement. (select reason below)</w:t>
            </w:r>
          </w:p>
        </w:tc>
        <w:tc>
          <w:tcPr>
            <w:tcW w:w="1427" w:type="dxa"/>
            <w:gridSpan w:val="4"/>
            <w:shd w:val="clear" w:color="auto" w:fill="auto"/>
          </w:tcPr>
          <w:p w:rsidR="008422F9" w:rsidRPr="000859A4" w:rsidRDefault="008422F9" w:rsidP="008422F9">
            <w:pPr>
              <w:jc w:val="center"/>
              <w:rPr>
                <w:sz w:val="16"/>
              </w:rPr>
            </w:pPr>
          </w:p>
        </w:tc>
      </w:tr>
      <w:tr w:rsidR="008422F9" w:rsidTr="008422F9">
        <w:trPr>
          <w:trHeight w:val="322"/>
        </w:trPr>
        <w:tc>
          <w:tcPr>
            <w:tcW w:w="9429" w:type="dxa"/>
            <w:gridSpan w:val="12"/>
            <w:shd w:val="clear" w:color="auto" w:fill="auto"/>
          </w:tcPr>
          <w:p w:rsidR="008422F9" w:rsidRPr="008422F9" w:rsidRDefault="008422F9" w:rsidP="008422F9">
            <w:pPr>
              <w:spacing w:before="80" w:after="0"/>
              <w:ind w:left="720"/>
              <w:rPr>
                <w:rFonts w:cs="Arial"/>
                <w:sz w:val="16"/>
                <w:szCs w:val="16"/>
              </w:rPr>
            </w:pPr>
            <w:r w:rsidRPr="008422F9">
              <w:rPr>
                <w:rFonts w:cs="Arial"/>
                <w:sz w:val="16"/>
                <w:szCs w:val="16"/>
              </w:rPr>
              <w:t>Recommend termination of employment  (Consult with HR)</w:t>
            </w:r>
          </w:p>
        </w:tc>
        <w:tc>
          <w:tcPr>
            <w:tcW w:w="1427" w:type="dxa"/>
            <w:gridSpan w:val="4"/>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9429" w:type="dxa"/>
            <w:gridSpan w:val="12"/>
            <w:shd w:val="clear" w:color="auto" w:fill="auto"/>
          </w:tcPr>
          <w:p w:rsidR="008422F9" w:rsidRPr="008422F9" w:rsidRDefault="008422F9" w:rsidP="008422F9">
            <w:pPr>
              <w:ind w:left="720"/>
              <w:rPr>
                <w:sz w:val="16"/>
                <w:szCs w:val="16"/>
              </w:rPr>
            </w:pPr>
            <w:r w:rsidRPr="008422F9">
              <w:rPr>
                <w:sz w:val="16"/>
                <w:szCs w:val="16"/>
              </w:rPr>
              <w:t>Recommend extension of probationary period (HR approval required)</w:t>
            </w:r>
          </w:p>
        </w:tc>
        <w:tc>
          <w:tcPr>
            <w:tcW w:w="1427" w:type="dxa"/>
            <w:gridSpan w:val="4"/>
            <w:shd w:val="clear" w:color="auto" w:fill="auto"/>
          </w:tcPr>
          <w:p w:rsidR="008422F9" w:rsidRPr="000859A4" w:rsidRDefault="008422F9" w:rsidP="008422F9">
            <w:pPr>
              <w:jc w:val="center"/>
              <w:rPr>
                <w:sz w:val="16"/>
              </w:rPr>
            </w:pPr>
          </w:p>
        </w:tc>
      </w:tr>
      <w:tr w:rsidR="008422F9" w:rsidTr="008422F9">
        <w:trPr>
          <w:trHeight w:val="322"/>
        </w:trPr>
        <w:tc>
          <w:tcPr>
            <w:tcW w:w="9429" w:type="dxa"/>
            <w:gridSpan w:val="12"/>
            <w:shd w:val="clear" w:color="auto" w:fill="auto"/>
          </w:tcPr>
          <w:p w:rsidR="008422F9" w:rsidRPr="000859A4" w:rsidRDefault="008422F9" w:rsidP="008422F9">
            <w:pPr>
              <w:ind w:left="1440"/>
              <w:rPr>
                <w:sz w:val="16"/>
              </w:rPr>
            </w:pPr>
            <w:r w:rsidRPr="008422F9">
              <w:rPr>
                <w:sz w:val="16"/>
              </w:rPr>
              <w:t>Public Safety position</w:t>
            </w:r>
          </w:p>
        </w:tc>
        <w:tc>
          <w:tcPr>
            <w:tcW w:w="1427" w:type="dxa"/>
            <w:gridSpan w:val="4"/>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9429" w:type="dxa"/>
            <w:gridSpan w:val="12"/>
            <w:shd w:val="clear" w:color="auto" w:fill="auto"/>
          </w:tcPr>
          <w:p w:rsidR="008422F9" w:rsidRPr="000859A4" w:rsidRDefault="008422F9" w:rsidP="008422F9">
            <w:pPr>
              <w:ind w:left="1440"/>
              <w:rPr>
                <w:sz w:val="16"/>
              </w:rPr>
            </w:pPr>
            <w:r w:rsidRPr="008422F9">
              <w:rPr>
                <w:sz w:val="16"/>
              </w:rPr>
              <w:t>Leave of absence granted during probationary period (for extenuating circumstances)</w:t>
            </w:r>
          </w:p>
        </w:tc>
        <w:tc>
          <w:tcPr>
            <w:tcW w:w="1427" w:type="dxa"/>
            <w:gridSpan w:val="4"/>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8422F9">
        <w:trPr>
          <w:trHeight w:val="322"/>
        </w:trPr>
        <w:tc>
          <w:tcPr>
            <w:tcW w:w="9429" w:type="dxa"/>
            <w:gridSpan w:val="12"/>
            <w:shd w:val="clear" w:color="auto" w:fill="auto"/>
          </w:tcPr>
          <w:p w:rsidR="008422F9" w:rsidRPr="000859A4" w:rsidRDefault="008422F9" w:rsidP="008422F9">
            <w:pPr>
              <w:ind w:left="1440"/>
              <w:rPr>
                <w:sz w:val="16"/>
              </w:rPr>
            </w:pPr>
            <w:r w:rsidRPr="008422F9">
              <w:rPr>
                <w:sz w:val="16"/>
              </w:rPr>
              <w:t>Other (</w:t>
            </w:r>
            <w:r>
              <w:rPr>
                <w:sz w:val="16"/>
              </w:rPr>
              <w:t>Attach</w:t>
            </w:r>
            <w:r w:rsidRPr="008422F9">
              <w:rPr>
                <w:sz w:val="16"/>
              </w:rPr>
              <w:t xml:space="preserve"> supporting documentation)</w:t>
            </w:r>
          </w:p>
        </w:tc>
        <w:tc>
          <w:tcPr>
            <w:tcW w:w="1427" w:type="dxa"/>
            <w:gridSpan w:val="4"/>
            <w:shd w:val="clear" w:color="auto" w:fill="auto"/>
          </w:tcPr>
          <w:p w:rsidR="008422F9" w:rsidRPr="000859A4" w:rsidRDefault="008422F9" w:rsidP="008422F9">
            <w:pPr>
              <w:jc w:val="center"/>
              <w:rPr>
                <w:sz w:val="16"/>
              </w:rPr>
            </w:pPr>
            <w:r w:rsidRPr="000859A4">
              <w:rPr>
                <w:sz w:val="16"/>
              </w:rPr>
              <w:fldChar w:fldCharType="begin">
                <w:ffData>
                  <w:name w:val="Check1"/>
                  <w:enabled/>
                  <w:calcOnExit w:val="0"/>
                  <w:checkBox>
                    <w:sizeAuto/>
                    <w:default w:val="0"/>
                  </w:checkBox>
                </w:ffData>
              </w:fldChar>
            </w:r>
            <w:r w:rsidRPr="000859A4">
              <w:rPr>
                <w:sz w:val="16"/>
              </w:rPr>
              <w:instrText xml:space="preserve"> FORMCHECKBOX </w:instrText>
            </w:r>
            <w:r w:rsidR="00453582">
              <w:rPr>
                <w:sz w:val="16"/>
              </w:rPr>
            </w:r>
            <w:r w:rsidR="00453582">
              <w:rPr>
                <w:sz w:val="16"/>
              </w:rPr>
              <w:fldChar w:fldCharType="separate"/>
            </w:r>
            <w:r w:rsidRPr="000859A4">
              <w:rPr>
                <w:sz w:val="16"/>
              </w:rPr>
              <w:fldChar w:fldCharType="end"/>
            </w:r>
          </w:p>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single" w:sz="4" w:space="0" w:color="auto"/>
              <w:left w:val="single" w:sz="4" w:space="0" w:color="auto"/>
              <w:bottom w:val="single" w:sz="4" w:space="0" w:color="auto"/>
              <w:right w:val="single" w:sz="4" w:space="0" w:color="auto"/>
            </w:tcBorders>
            <w:shd w:val="clear" w:color="auto" w:fill="000000" w:themeFill="text1"/>
          </w:tcPr>
          <w:p w:rsidR="008422F9" w:rsidRDefault="008422F9" w:rsidP="002A4382">
            <w:pPr>
              <w:pStyle w:val="Heading1"/>
              <w:jc w:val="left"/>
              <w:outlineLvl w:val="0"/>
            </w:pPr>
            <w:r>
              <w:lastRenderedPageBreak/>
              <w:t>Disciplinary Actions</w:t>
            </w:r>
          </w:p>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single" w:sz="4" w:space="0" w:color="auto"/>
              <w:left w:val="nil"/>
              <w:bottom w:val="nil"/>
              <w:right w:val="nil"/>
            </w:tcBorders>
          </w:tcPr>
          <w:p w:rsidR="008422F9" w:rsidRDefault="008422F9" w:rsidP="002A4382">
            <w:r w:rsidRPr="003F6BBF">
              <w:t>If any prior disciplinary actions were issued within the probationary period, provide explanation below and attach appropriate documentation.</w:t>
            </w:r>
          </w:p>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nil"/>
              <w:left w:val="nil"/>
              <w:bottom w:val="single" w:sz="4" w:space="0" w:color="auto"/>
              <w:right w:val="nil"/>
            </w:tcBorders>
          </w:tcPr>
          <w:p w:rsidR="008422F9" w:rsidRDefault="008422F9" w:rsidP="002A4382">
            <w:r w:rsidRPr="008422F9">
              <w:fldChar w:fldCharType="begin">
                <w:ffData>
                  <w:name w:val="Text1"/>
                  <w:enabled/>
                  <w:calcOnExit w:val="0"/>
                  <w:textInput/>
                </w:ffData>
              </w:fldChar>
            </w:r>
            <w:r w:rsidRPr="008422F9">
              <w:instrText xml:space="preserve"> FORMTEXT </w:instrText>
            </w:r>
            <w:r w:rsidRPr="008422F9">
              <w:fldChar w:fldCharType="separate"/>
            </w:r>
            <w:r w:rsidRPr="008422F9">
              <w:t> </w:t>
            </w:r>
            <w:r w:rsidRPr="008422F9">
              <w:t> </w:t>
            </w:r>
            <w:r w:rsidRPr="008422F9">
              <w:t> </w:t>
            </w:r>
            <w:r w:rsidRPr="008422F9">
              <w:t> </w:t>
            </w:r>
            <w:r w:rsidRPr="008422F9">
              <w:t> </w:t>
            </w:r>
            <w:r w:rsidRPr="008422F9">
              <w:fldChar w:fldCharType="end"/>
            </w:r>
          </w:p>
          <w:p w:rsidR="008422F9" w:rsidRDefault="008422F9" w:rsidP="002A4382"/>
          <w:p w:rsidR="008422F9" w:rsidRDefault="008422F9" w:rsidP="002A4382"/>
          <w:p w:rsidR="008422F9" w:rsidRPr="003F6BBF" w:rsidRDefault="008422F9" w:rsidP="002A4382">
            <w:pPr>
              <w:spacing w:after="0"/>
            </w:pPr>
          </w:p>
          <w:p w:rsidR="008422F9" w:rsidRPr="003F6BBF" w:rsidRDefault="008422F9" w:rsidP="002A4382">
            <w:pPr>
              <w:spacing w:after="0"/>
            </w:pPr>
          </w:p>
          <w:p w:rsidR="008422F9" w:rsidRDefault="008422F9" w:rsidP="002A4382"/>
          <w:p w:rsidR="008422F9" w:rsidRDefault="008422F9" w:rsidP="002A4382"/>
          <w:p w:rsidR="008422F9" w:rsidRDefault="008422F9" w:rsidP="002A4382"/>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single" w:sz="4" w:space="0" w:color="auto"/>
              <w:left w:val="single" w:sz="4" w:space="0" w:color="auto"/>
              <w:bottom w:val="single" w:sz="4" w:space="0" w:color="auto"/>
              <w:right w:val="single" w:sz="4" w:space="0" w:color="auto"/>
            </w:tcBorders>
            <w:shd w:val="clear" w:color="auto" w:fill="000000" w:themeFill="text1"/>
          </w:tcPr>
          <w:p w:rsidR="008422F9" w:rsidRDefault="008422F9" w:rsidP="002A4382">
            <w:pPr>
              <w:pStyle w:val="Heading1"/>
              <w:jc w:val="left"/>
              <w:outlineLvl w:val="0"/>
            </w:pPr>
            <w:r>
              <w:t>Employee Comments</w:t>
            </w:r>
          </w:p>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single" w:sz="4" w:space="0" w:color="auto"/>
              <w:left w:val="nil"/>
              <w:bottom w:val="nil"/>
              <w:right w:val="nil"/>
            </w:tcBorders>
          </w:tcPr>
          <w:p w:rsidR="008422F9" w:rsidRDefault="008422F9" w:rsidP="002A4382">
            <w:r w:rsidRPr="008422F9">
              <w:fldChar w:fldCharType="begin">
                <w:ffData>
                  <w:name w:val="Text1"/>
                  <w:enabled/>
                  <w:calcOnExit w:val="0"/>
                  <w:textInput/>
                </w:ffData>
              </w:fldChar>
            </w:r>
            <w:r w:rsidRPr="008422F9">
              <w:instrText xml:space="preserve"> FORMTEXT </w:instrText>
            </w:r>
            <w:r w:rsidRPr="008422F9">
              <w:fldChar w:fldCharType="separate"/>
            </w:r>
            <w:r w:rsidRPr="008422F9">
              <w:t> </w:t>
            </w:r>
            <w:r w:rsidRPr="008422F9">
              <w:t> </w:t>
            </w:r>
            <w:r w:rsidRPr="008422F9">
              <w:t> </w:t>
            </w:r>
            <w:r w:rsidRPr="008422F9">
              <w:t> </w:t>
            </w:r>
            <w:r w:rsidRPr="008422F9">
              <w:t> </w:t>
            </w:r>
            <w:r w:rsidRPr="008422F9">
              <w:fldChar w:fldCharType="end"/>
            </w:r>
          </w:p>
          <w:p w:rsidR="008422F9" w:rsidRDefault="008422F9" w:rsidP="002A4382"/>
          <w:p w:rsidR="008422F9" w:rsidRPr="003F6BBF" w:rsidRDefault="008422F9" w:rsidP="002A4382">
            <w:pPr>
              <w:spacing w:after="0"/>
            </w:pPr>
          </w:p>
          <w:p w:rsidR="008422F9" w:rsidRPr="003F6BBF" w:rsidRDefault="008422F9" w:rsidP="002A4382">
            <w:pPr>
              <w:spacing w:after="0"/>
            </w:pPr>
          </w:p>
          <w:p w:rsidR="008422F9" w:rsidRPr="003F6BBF" w:rsidRDefault="008422F9" w:rsidP="002A4382">
            <w:pPr>
              <w:spacing w:after="0"/>
            </w:pPr>
          </w:p>
          <w:p w:rsidR="008422F9" w:rsidRPr="003F6BBF" w:rsidRDefault="008422F9" w:rsidP="002A4382">
            <w:pPr>
              <w:spacing w:after="0"/>
            </w:pPr>
          </w:p>
          <w:p w:rsidR="008422F9" w:rsidRPr="003F6BBF" w:rsidRDefault="008422F9" w:rsidP="002A4382">
            <w:pPr>
              <w:spacing w:after="0"/>
            </w:pPr>
          </w:p>
          <w:p w:rsidR="008422F9" w:rsidRDefault="008422F9" w:rsidP="002A4382"/>
          <w:p w:rsidR="008422F9" w:rsidRDefault="008422F9" w:rsidP="002A4382"/>
          <w:p w:rsidR="008422F9" w:rsidRDefault="008422F9" w:rsidP="002A4382"/>
          <w:p w:rsidR="008422F9" w:rsidRDefault="008422F9" w:rsidP="002A4382"/>
        </w:tc>
      </w:tr>
      <w:tr w:rsidR="008422F9" w:rsidTr="00842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nil"/>
              <w:left w:val="nil"/>
              <w:bottom w:val="nil"/>
              <w:right w:val="nil"/>
            </w:tcBorders>
          </w:tcPr>
          <w:p w:rsidR="008422F9" w:rsidRPr="008422F9" w:rsidRDefault="008422F9" w:rsidP="008422F9">
            <w:pPr>
              <w:spacing w:after="0"/>
              <w:rPr>
                <w:sz w:val="16"/>
              </w:rPr>
            </w:pPr>
            <w:r w:rsidRPr="008422F9">
              <w:rPr>
                <w:bCs/>
                <w:sz w:val="16"/>
              </w:rPr>
              <w:t xml:space="preserve">I have read and discussed the evaluation with my supervisor. I am aware that an employee who has been discharged during the probationary period does not have any right to appeal this decision in accordance with Board of Regents policy - 8.2.21 Employment Appeals. </w:t>
            </w:r>
          </w:p>
        </w:tc>
      </w:tr>
      <w:tr w:rsidR="008422F9" w:rsidTr="008F0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8010" w:type="dxa"/>
            <w:gridSpan w:val="10"/>
            <w:tcBorders>
              <w:top w:val="nil"/>
              <w:left w:val="nil"/>
              <w:bottom w:val="single" w:sz="4" w:space="0" w:color="auto"/>
              <w:right w:val="nil"/>
            </w:tcBorders>
          </w:tcPr>
          <w:p w:rsidR="008422F9" w:rsidRDefault="008422F9" w:rsidP="002A4382"/>
          <w:p w:rsidR="008422F9" w:rsidRDefault="008422F9" w:rsidP="002A4382"/>
        </w:tc>
        <w:tc>
          <w:tcPr>
            <w:tcW w:w="720" w:type="dxa"/>
            <w:tcBorders>
              <w:top w:val="nil"/>
              <w:left w:val="nil"/>
              <w:bottom w:val="nil"/>
              <w:right w:val="nil"/>
            </w:tcBorders>
          </w:tcPr>
          <w:p w:rsidR="008422F9" w:rsidRDefault="008422F9" w:rsidP="002A4382"/>
        </w:tc>
        <w:tc>
          <w:tcPr>
            <w:tcW w:w="2060" w:type="dxa"/>
            <w:gridSpan w:val="4"/>
            <w:tcBorders>
              <w:top w:val="nil"/>
              <w:left w:val="nil"/>
              <w:bottom w:val="single" w:sz="4" w:space="0" w:color="auto"/>
              <w:right w:val="nil"/>
            </w:tcBorders>
            <w:vAlign w:val="bottom"/>
          </w:tcPr>
          <w:p w:rsidR="008422F9" w:rsidRDefault="008F0BA4" w:rsidP="008F0BA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422F9" w:rsidRPr="003F6BBF"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8010" w:type="dxa"/>
            <w:gridSpan w:val="10"/>
            <w:tcBorders>
              <w:top w:val="single" w:sz="4" w:space="0" w:color="auto"/>
              <w:left w:val="nil"/>
              <w:bottom w:val="single" w:sz="4" w:space="0" w:color="auto"/>
              <w:right w:val="nil"/>
            </w:tcBorders>
          </w:tcPr>
          <w:p w:rsidR="008422F9" w:rsidRPr="003F6BBF" w:rsidRDefault="008422F9" w:rsidP="002A4382">
            <w:pPr>
              <w:rPr>
                <w:sz w:val="16"/>
              </w:rPr>
            </w:pPr>
            <w:r w:rsidRPr="003F6BBF">
              <w:rPr>
                <w:sz w:val="16"/>
              </w:rPr>
              <w:t>Employee Signature</w:t>
            </w:r>
          </w:p>
        </w:tc>
        <w:tc>
          <w:tcPr>
            <w:tcW w:w="720" w:type="dxa"/>
            <w:tcBorders>
              <w:top w:val="nil"/>
              <w:left w:val="nil"/>
              <w:bottom w:val="single" w:sz="4" w:space="0" w:color="auto"/>
              <w:right w:val="nil"/>
            </w:tcBorders>
          </w:tcPr>
          <w:p w:rsidR="008422F9" w:rsidRPr="003F6BBF" w:rsidRDefault="008422F9" w:rsidP="002A4382">
            <w:pPr>
              <w:rPr>
                <w:sz w:val="16"/>
              </w:rPr>
            </w:pPr>
          </w:p>
        </w:tc>
        <w:tc>
          <w:tcPr>
            <w:tcW w:w="2060" w:type="dxa"/>
            <w:gridSpan w:val="4"/>
            <w:tcBorders>
              <w:top w:val="single" w:sz="4" w:space="0" w:color="auto"/>
              <w:left w:val="nil"/>
              <w:bottom w:val="single" w:sz="4" w:space="0" w:color="auto"/>
              <w:right w:val="nil"/>
            </w:tcBorders>
          </w:tcPr>
          <w:p w:rsidR="008422F9" w:rsidRPr="003F6BBF" w:rsidRDefault="008422F9" w:rsidP="002A4382">
            <w:pPr>
              <w:rPr>
                <w:sz w:val="16"/>
              </w:rPr>
            </w:pPr>
            <w:r w:rsidRPr="003F6BBF">
              <w:rPr>
                <w:sz w:val="16"/>
              </w:rPr>
              <w:t>Date</w:t>
            </w:r>
          </w:p>
          <w:p w:rsidR="008422F9" w:rsidRPr="003F6BBF" w:rsidRDefault="008422F9" w:rsidP="002A4382">
            <w:pPr>
              <w:rPr>
                <w:sz w:val="16"/>
              </w:rPr>
            </w:pPr>
          </w:p>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single" w:sz="4" w:space="0" w:color="auto"/>
              <w:left w:val="single" w:sz="4" w:space="0" w:color="auto"/>
              <w:bottom w:val="single" w:sz="4" w:space="0" w:color="auto"/>
              <w:right w:val="single" w:sz="4" w:space="0" w:color="auto"/>
            </w:tcBorders>
            <w:shd w:val="clear" w:color="auto" w:fill="000000" w:themeFill="text1"/>
          </w:tcPr>
          <w:p w:rsidR="008422F9" w:rsidRDefault="008422F9" w:rsidP="002A4382">
            <w:pPr>
              <w:pStyle w:val="Heading1"/>
              <w:jc w:val="left"/>
              <w:outlineLvl w:val="0"/>
            </w:pPr>
            <w:r>
              <w:t>Supervisor Comments</w:t>
            </w:r>
          </w:p>
        </w:tc>
      </w:tr>
      <w:tr w:rsidR="008422F9" w:rsidTr="0052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single" w:sz="4" w:space="0" w:color="auto"/>
              <w:left w:val="nil"/>
              <w:bottom w:val="nil"/>
              <w:right w:val="nil"/>
            </w:tcBorders>
          </w:tcPr>
          <w:p w:rsidR="008422F9" w:rsidRDefault="008422F9" w:rsidP="002A4382">
            <w:r w:rsidRPr="008422F9">
              <w:fldChar w:fldCharType="begin">
                <w:ffData>
                  <w:name w:val="Text1"/>
                  <w:enabled/>
                  <w:calcOnExit w:val="0"/>
                  <w:textInput/>
                </w:ffData>
              </w:fldChar>
            </w:r>
            <w:r w:rsidRPr="008422F9">
              <w:instrText xml:space="preserve"> FORMTEXT </w:instrText>
            </w:r>
            <w:r w:rsidRPr="008422F9">
              <w:fldChar w:fldCharType="separate"/>
            </w:r>
            <w:bookmarkStart w:id="2" w:name="_GoBack"/>
            <w:r w:rsidRPr="008422F9">
              <w:t> </w:t>
            </w:r>
            <w:r w:rsidRPr="008422F9">
              <w:t> </w:t>
            </w:r>
            <w:r w:rsidRPr="008422F9">
              <w:t> </w:t>
            </w:r>
            <w:r w:rsidRPr="008422F9">
              <w:t> </w:t>
            </w:r>
            <w:r w:rsidRPr="008422F9">
              <w:t> </w:t>
            </w:r>
            <w:bookmarkEnd w:id="2"/>
            <w:r w:rsidRPr="008422F9">
              <w:fldChar w:fldCharType="end"/>
            </w:r>
          </w:p>
          <w:p w:rsidR="008422F9" w:rsidRDefault="008422F9" w:rsidP="002A4382"/>
          <w:p w:rsidR="008422F9" w:rsidRDefault="008422F9" w:rsidP="002A4382"/>
          <w:p w:rsidR="008422F9" w:rsidRPr="003F6BBF" w:rsidRDefault="008422F9" w:rsidP="002A4382">
            <w:pPr>
              <w:spacing w:after="0"/>
            </w:pPr>
          </w:p>
          <w:p w:rsidR="008422F9" w:rsidRPr="003F6BBF" w:rsidRDefault="008422F9" w:rsidP="002A4382">
            <w:pPr>
              <w:spacing w:after="0"/>
            </w:pPr>
          </w:p>
          <w:p w:rsidR="008422F9" w:rsidRPr="003F6BBF" w:rsidRDefault="008422F9" w:rsidP="002A4382">
            <w:pPr>
              <w:spacing w:after="0"/>
            </w:pPr>
          </w:p>
          <w:p w:rsidR="008422F9" w:rsidRPr="003F6BBF" w:rsidRDefault="008422F9" w:rsidP="002A4382">
            <w:pPr>
              <w:spacing w:after="0"/>
            </w:pPr>
          </w:p>
          <w:p w:rsidR="008422F9" w:rsidRDefault="008422F9" w:rsidP="002A4382"/>
          <w:p w:rsidR="008422F9" w:rsidRDefault="008422F9" w:rsidP="002A4382"/>
          <w:p w:rsidR="008422F9" w:rsidRDefault="008422F9" w:rsidP="002A4382"/>
          <w:p w:rsidR="008422F9" w:rsidRDefault="008422F9" w:rsidP="002A4382"/>
        </w:tc>
      </w:tr>
      <w:tr w:rsidR="008422F9" w:rsidTr="00842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10790" w:type="dxa"/>
            <w:gridSpan w:val="15"/>
            <w:tcBorders>
              <w:top w:val="nil"/>
              <w:left w:val="nil"/>
              <w:bottom w:val="nil"/>
              <w:right w:val="nil"/>
            </w:tcBorders>
          </w:tcPr>
          <w:p w:rsidR="008422F9" w:rsidRDefault="008422F9" w:rsidP="002A4382">
            <w:r w:rsidRPr="008422F9">
              <w:rPr>
                <w:sz w:val="16"/>
              </w:rPr>
              <w:t>This evaluation is based on my observation of this employee during the probationary period.</w:t>
            </w:r>
          </w:p>
        </w:tc>
      </w:tr>
      <w:tr w:rsidR="008422F9" w:rsidTr="008F0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8010" w:type="dxa"/>
            <w:gridSpan w:val="10"/>
            <w:tcBorders>
              <w:top w:val="nil"/>
              <w:left w:val="nil"/>
              <w:bottom w:val="single" w:sz="4" w:space="0" w:color="auto"/>
              <w:right w:val="nil"/>
            </w:tcBorders>
          </w:tcPr>
          <w:p w:rsidR="008422F9" w:rsidRDefault="008422F9" w:rsidP="002A4382"/>
          <w:p w:rsidR="008422F9" w:rsidRDefault="008422F9" w:rsidP="002A4382"/>
        </w:tc>
        <w:tc>
          <w:tcPr>
            <w:tcW w:w="720" w:type="dxa"/>
            <w:tcBorders>
              <w:top w:val="nil"/>
              <w:left w:val="nil"/>
              <w:bottom w:val="nil"/>
              <w:right w:val="nil"/>
            </w:tcBorders>
          </w:tcPr>
          <w:p w:rsidR="008422F9" w:rsidRDefault="008422F9" w:rsidP="002A4382"/>
        </w:tc>
        <w:tc>
          <w:tcPr>
            <w:tcW w:w="2060" w:type="dxa"/>
            <w:gridSpan w:val="4"/>
            <w:tcBorders>
              <w:top w:val="nil"/>
              <w:left w:val="nil"/>
              <w:bottom w:val="single" w:sz="4" w:space="0" w:color="auto"/>
              <w:right w:val="nil"/>
            </w:tcBorders>
            <w:vAlign w:val="bottom"/>
          </w:tcPr>
          <w:p w:rsidR="008422F9" w:rsidRDefault="008F0BA4" w:rsidP="008F0BA4">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422F9" w:rsidRPr="003F6BBF" w:rsidTr="00842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6" w:type="dxa"/>
        </w:trPr>
        <w:tc>
          <w:tcPr>
            <w:tcW w:w="8010" w:type="dxa"/>
            <w:gridSpan w:val="10"/>
            <w:tcBorders>
              <w:top w:val="single" w:sz="4" w:space="0" w:color="auto"/>
              <w:left w:val="nil"/>
              <w:bottom w:val="nil"/>
              <w:right w:val="nil"/>
            </w:tcBorders>
          </w:tcPr>
          <w:p w:rsidR="008422F9" w:rsidRPr="003F6BBF" w:rsidRDefault="008422F9" w:rsidP="002A4382">
            <w:pPr>
              <w:rPr>
                <w:sz w:val="16"/>
              </w:rPr>
            </w:pPr>
            <w:r w:rsidRPr="003F6BBF">
              <w:rPr>
                <w:sz w:val="16"/>
              </w:rPr>
              <w:t>Supervisor Signature</w:t>
            </w:r>
          </w:p>
        </w:tc>
        <w:tc>
          <w:tcPr>
            <w:tcW w:w="720" w:type="dxa"/>
            <w:tcBorders>
              <w:top w:val="nil"/>
              <w:left w:val="nil"/>
              <w:bottom w:val="nil"/>
              <w:right w:val="nil"/>
            </w:tcBorders>
          </w:tcPr>
          <w:p w:rsidR="008422F9" w:rsidRPr="003F6BBF" w:rsidRDefault="008422F9" w:rsidP="002A4382">
            <w:pPr>
              <w:rPr>
                <w:sz w:val="16"/>
              </w:rPr>
            </w:pPr>
          </w:p>
        </w:tc>
        <w:tc>
          <w:tcPr>
            <w:tcW w:w="2060" w:type="dxa"/>
            <w:gridSpan w:val="4"/>
            <w:tcBorders>
              <w:top w:val="single" w:sz="4" w:space="0" w:color="auto"/>
              <w:left w:val="nil"/>
              <w:bottom w:val="nil"/>
              <w:right w:val="nil"/>
            </w:tcBorders>
          </w:tcPr>
          <w:p w:rsidR="008422F9" w:rsidRPr="003F6BBF" w:rsidRDefault="008422F9" w:rsidP="002A4382">
            <w:pPr>
              <w:rPr>
                <w:sz w:val="16"/>
              </w:rPr>
            </w:pPr>
            <w:r w:rsidRPr="003F6BBF">
              <w:rPr>
                <w:sz w:val="16"/>
              </w:rPr>
              <w:t>Date</w:t>
            </w:r>
          </w:p>
        </w:tc>
      </w:tr>
    </w:tbl>
    <w:p w:rsidR="00454295" w:rsidRDefault="00453582"/>
    <w:sectPr w:rsidR="00454295" w:rsidSect="00A045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1B" w:rsidRDefault="00D26D1B" w:rsidP="00A04590">
      <w:pPr>
        <w:spacing w:before="0" w:after="0"/>
      </w:pPr>
      <w:r>
        <w:separator/>
      </w:r>
    </w:p>
  </w:endnote>
  <w:endnote w:type="continuationSeparator" w:id="0">
    <w:p w:rsidR="00D26D1B" w:rsidRDefault="00D26D1B" w:rsidP="00A045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1B" w:rsidRDefault="00D26D1B" w:rsidP="00A04590">
      <w:pPr>
        <w:spacing w:before="0" w:after="0"/>
      </w:pPr>
      <w:r>
        <w:separator/>
      </w:r>
    </w:p>
  </w:footnote>
  <w:footnote w:type="continuationSeparator" w:id="0">
    <w:p w:rsidR="00D26D1B" w:rsidRDefault="00D26D1B" w:rsidP="00A0459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90"/>
    <w:rsid w:val="00036DC8"/>
    <w:rsid w:val="000859A4"/>
    <w:rsid w:val="000B6905"/>
    <w:rsid w:val="001222F9"/>
    <w:rsid w:val="001B20EB"/>
    <w:rsid w:val="00453582"/>
    <w:rsid w:val="0046022D"/>
    <w:rsid w:val="00482CC6"/>
    <w:rsid w:val="00491989"/>
    <w:rsid w:val="004A0D69"/>
    <w:rsid w:val="004E05D3"/>
    <w:rsid w:val="0052661F"/>
    <w:rsid w:val="006C79D4"/>
    <w:rsid w:val="007E6733"/>
    <w:rsid w:val="008422F9"/>
    <w:rsid w:val="00843639"/>
    <w:rsid w:val="008F0BA4"/>
    <w:rsid w:val="00905646"/>
    <w:rsid w:val="00A04590"/>
    <w:rsid w:val="00AF2B65"/>
    <w:rsid w:val="00B60D1B"/>
    <w:rsid w:val="00B8694C"/>
    <w:rsid w:val="00BB0D75"/>
    <w:rsid w:val="00BB3252"/>
    <w:rsid w:val="00D26D1B"/>
    <w:rsid w:val="00DA0415"/>
    <w:rsid w:val="00E6188E"/>
    <w:rsid w:val="00E9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ACD6-0598-4E06-935C-D4322274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A4"/>
    <w:pPr>
      <w:spacing w:before="60" w:after="60" w:line="240" w:lineRule="auto"/>
    </w:pPr>
    <w:rPr>
      <w:rFonts w:ascii="Helvetica" w:hAnsi="Helvetica"/>
      <w:sz w:val="20"/>
    </w:rPr>
  </w:style>
  <w:style w:type="paragraph" w:styleId="Heading1">
    <w:name w:val="heading 1"/>
    <w:basedOn w:val="Normal"/>
    <w:next w:val="Normal"/>
    <w:link w:val="Heading1Char"/>
    <w:uiPriority w:val="9"/>
    <w:qFormat/>
    <w:rsid w:val="00BB3252"/>
    <w:pPr>
      <w:keepNext/>
      <w:keepLines/>
      <w:spacing w:before="120" w:after="120"/>
      <w:jc w:val="center"/>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4A0D69"/>
    <w:pPr>
      <w:keepNext/>
      <w:keepLines/>
      <w:spacing w:before="240" w:after="0" w:line="276" w:lineRule="auto"/>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482CC6"/>
    <w:pPr>
      <w:keepNext/>
      <w:keepLines/>
      <w:spacing w:before="240" w:after="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B6905"/>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2CC6"/>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0B6905"/>
    <w:rPr>
      <w:rFonts w:ascii="Arial" w:eastAsiaTheme="majorEastAsia" w:hAnsi="Arial" w:cstheme="majorBidi"/>
      <w:i/>
      <w:iCs/>
      <w:sz w:val="24"/>
    </w:rPr>
  </w:style>
  <w:style w:type="character" w:customStyle="1" w:styleId="Heading1Char">
    <w:name w:val="Heading 1 Char"/>
    <w:basedOn w:val="DefaultParagraphFont"/>
    <w:link w:val="Heading1"/>
    <w:uiPriority w:val="9"/>
    <w:rsid w:val="00BB3252"/>
    <w:rPr>
      <w:rFonts w:ascii="Helvetica" w:eastAsiaTheme="majorEastAsia" w:hAnsi="Helvetica" w:cstheme="majorBidi"/>
      <w:b/>
      <w:sz w:val="24"/>
      <w:szCs w:val="32"/>
    </w:rPr>
  </w:style>
  <w:style w:type="character" w:customStyle="1" w:styleId="Heading2Char">
    <w:name w:val="Heading 2 Char"/>
    <w:basedOn w:val="DefaultParagraphFont"/>
    <w:link w:val="Heading2"/>
    <w:uiPriority w:val="9"/>
    <w:rsid w:val="004A0D69"/>
    <w:rPr>
      <w:rFonts w:ascii="Helvetica" w:eastAsiaTheme="majorEastAsia" w:hAnsi="Helvetica" w:cstheme="majorBidi"/>
      <w:b/>
      <w:sz w:val="24"/>
      <w:szCs w:val="26"/>
    </w:rPr>
  </w:style>
  <w:style w:type="paragraph" w:styleId="Subtitle">
    <w:name w:val="Subtitle"/>
    <w:basedOn w:val="Normal"/>
    <w:next w:val="Normal"/>
    <w:link w:val="SubtitleChar"/>
    <w:uiPriority w:val="11"/>
    <w:qFormat/>
    <w:rsid w:val="00491989"/>
    <w:pPr>
      <w:numPr>
        <w:ilvl w:val="1"/>
      </w:numPr>
      <w:jc w:val="center"/>
    </w:pPr>
    <w:rPr>
      <w:rFonts w:eastAsiaTheme="minorEastAsia"/>
      <w:i/>
      <w:color w:val="5A5A5A" w:themeColor="text1" w:themeTint="A5"/>
      <w:spacing w:val="15"/>
    </w:rPr>
  </w:style>
  <w:style w:type="character" w:customStyle="1" w:styleId="SubtitleChar">
    <w:name w:val="Subtitle Char"/>
    <w:basedOn w:val="DefaultParagraphFont"/>
    <w:link w:val="Subtitle"/>
    <w:uiPriority w:val="11"/>
    <w:rsid w:val="00491989"/>
    <w:rPr>
      <w:rFonts w:ascii="Arial" w:eastAsiaTheme="minorEastAsia" w:hAnsi="Arial"/>
      <w:i/>
      <w:color w:val="5A5A5A" w:themeColor="text1" w:themeTint="A5"/>
      <w:spacing w:val="15"/>
      <w:sz w:val="24"/>
    </w:rPr>
  </w:style>
  <w:style w:type="paragraph" w:styleId="Title">
    <w:name w:val="Title"/>
    <w:basedOn w:val="Normal"/>
    <w:next w:val="Normal"/>
    <w:link w:val="TitleChar"/>
    <w:uiPriority w:val="10"/>
    <w:qFormat/>
    <w:rsid w:val="00491989"/>
    <w:pPr>
      <w:spacing w:before="240" w:after="0"/>
      <w:contextualSpacing/>
      <w:jc w:val="center"/>
    </w:pPr>
    <w:rPr>
      <w:rFonts w:ascii="Georgia" w:eastAsiaTheme="majorEastAsia" w:hAnsi="Georgia" w:cstheme="majorBidi"/>
      <w:spacing w:val="-10"/>
      <w:kern w:val="28"/>
      <w:sz w:val="56"/>
      <w:szCs w:val="56"/>
    </w:rPr>
  </w:style>
  <w:style w:type="character" w:customStyle="1" w:styleId="TitleChar">
    <w:name w:val="Title Char"/>
    <w:basedOn w:val="DefaultParagraphFont"/>
    <w:link w:val="Title"/>
    <w:uiPriority w:val="10"/>
    <w:rsid w:val="00491989"/>
    <w:rPr>
      <w:rFonts w:ascii="Georgia" w:eastAsiaTheme="majorEastAsia" w:hAnsi="Georgia" w:cstheme="majorBidi"/>
      <w:spacing w:val="-10"/>
      <w:kern w:val="28"/>
      <w:sz w:val="56"/>
      <w:szCs w:val="56"/>
    </w:rPr>
  </w:style>
  <w:style w:type="paragraph" w:styleId="Header">
    <w:name w:val="header"/>
    <w:basedOn w:val="Normal"/>
    <w:link w:val="HeaderChar"/>
    <w:uiPriority w:val="99"/>
    <w:unhideWhenUsed/>
    <w:rsid w:val="00A04590"/>
    <w:pPr>
      <w:tabs>
        <w:tab w:val="center" w:pos="4680"/>
        <w:tab w:val="right" w:pos="9360"/>
      </w:tabs>
      <w:spacing w:after="0"/>
    </w:pPr>
  </w:style>
  <w:style w:type="character" w:customStyle="1" w:styleId="HeaderChar">
    <w:name w:val="Header Char"/>
    <w:basedOn w:val="DefaultParagraphFont"/>
    <w:link w:val="Header"/>
    <w:uiPriority w:val="99"/>
    <w:rsid w:val="00A04590"/>
    <w:rPr>
      <w:rFonts w:ascii="Helvetica" w:hAnsi="Helvetica"/>
      <w:sz w:val="20"/>
    </w:rPr>
  </w:style>
  <w:style w:type="paragraph" w:styleId="Footer">
    <w:name w:val="footer"/>
    <w:basedOn w:val="Normal"/>
    <w:link w:val="FooterChar"/>
    <w:uiPriority w:val="99"/>
    <w:unhideWhenUsed/>
    <w:rsid w:val="00A04590"/>
    <w:pPr>
      <w:tabs>
        <w:tab w:val="center" w:pos="4680"/>
        <w:tab w:val="right" w:pos="9360"/>
      </w:tabs>
      <w:spacing w:after="0"/>
    </w:pPr>
  </w:style>
  <w:style w:type="character" w:customStyle="1" w:styleId="FooterChar">
    <w:name w:val="Footer Char"/>
    <w:basedOn w:val="DefaultParagraphFont"/>
    <w:link w:val="Footer"/>
    <w:uiPriority w:val="99"/>
    <w:rsid w:val="00A04590"/>
    <w:rPr>
      <w:rFonts w:ascii="Helvetica" w:hAnsi="Helvetica"/>
      <w:sz w:val="20"/>
    </w:rPr>
  </w:style>
  <w:style w:type="table" w:styleId="TableGrid">
    <w:name w:val="Table Grid"/>
    <w:basedOn w:val="TableNormal"/>
    <w:uiPriority w:val="39"/>
    <w:rsid w:val="00A0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3525</Characters>
  <Application>Microsoft Office Word</Application>
  <DocSecurity>0</DocSecurity>
  <Lines>352</Lines>
  <Paragraphs>259</Paragraphs>
  <ScaleCrop>false</ScaleCrop>
  <HeadingPairs>
    <vt:vector size="2" baseType="variant">
      <vt:variant>
        <vt:lpstr>Title</vt:lpstr>
      </vt:variant>
      <vt:variant>
        <vt:i4>1</vt:i4>
      </vt:variant>
    </vt:vector>
  </HeadingPairs>
  <TitlesOfParts>
    <vt:vector size="1" baseType="lpstr">
      <vt:lpstr>End of Probation Evaluation</vt:lpstr>
    </vt:vector>
  </TitlesOfParts>
  <Company>Georgia College Office of Human Resources</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Probation Evaluation</dc:title>
  <dc:subject/>
  <dc:creator>Daniel R. Simpson</dc:creator>
  <cp:keywords>Performance Management, Orientation</cp:keywords>
  <dc:description>Revised 2016/02/18</dc:description>
  <cp:lastModifiedBy>Daniel R. Simpson</cp:lastModifiedBy>
  <cp:revision>4</cp:revision>
  <dcterms:created xsi:type="dcterms:W3CDTF">2016-02-18T18:27:00Z</dcterms:created>
  <dcterms:modified xsi:type="dcterms:W3CDTF">2016-02-18T18:41:00Z</dcterms:modified>
  <cp:category>Performance Management, Orientation</cp:category>
  <cp:contentStatus>Final</cp:contentStatus>
</cp:coreProperties>
</file>