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C5" w:rsidRPr="000F4A00" w:rsidRDefault="00CE60C5" w:rsidP="00CE60C5">
      <w:pPr>
        <w:rPr>
          <w:rStyle w:val="Emphasis"/>
          <w:i w:val="0"/>
        </w:rPr>
      </w:pPr>
      <w:r>
        <w:rPr>
          <w:rStyle w:val="Strong"/>
        </w:rPr>
        <w:t>Tuesday, November 6, 12:30 to 1:15, Library 376:</w:t>
      </w:r>
      <w:r>
        <w:rPr>
          <w:rStyle w:val="Emphasis"/>
        </w:rPr>
        <w:t xml:space="preserve"> Best Practices in Community-Based Learning: Working with Community Partners. </w:t>
      </w:r>
      <w:r>
        <w:rPr>
          <w:rStyle w:val="Emphasis"/>
          <w:i w:val="0"/>
        </w:rPr>
        <w:t xml:space="preserve">An essential component of successful community-based learning is developing sustainable, mutually beneficial relationships with community partners. In the workshop, Dr. Sandra Godwin, Department of Government and Sociology, will share tips on how to collaborate with community members and organizations for effective partnerships. This workshop </w:t>
      </w:r>
      <w:proofErr w:type="gramStart"/>
      <w:r>
        <w:rPr>
          <w:rStyle w:val="Emphasis"/>
          <w:i w:val="0"/>
        </w:rPr>
        <w:t>will be offered</w:t>
      </w:r>
      <w:proofErr w:type="gramEnd"/>
      <w:r>
        <w:rPr>
          <w:rStyle w:val="Emphasis"/>
          <w:i w:val="0"/>
        </w:rPr>
        <w:t xml:space="preserve"> again on </w:t>
      </w:r>
      <w:r w:rsidRPr="00036E16">
        <w:rPr>
          <w:rStyle w:val="Strong"/>
        </w:rPr>
        <w:t>Wednesday, November 28</w:t>
      </w:r>
      <w:r>
        <w:rPr>
          <w:rStyle w:val="Emphasis"/>
          <w:i w:val="0"/>
        </w:rPr>
        <w:t xml:space="preserve">. Please register </w:t>
      </w:r>
      <w:hyperlink r:id="rId4" w:history="1">
        <w:r w:rsidRPr="00253405">
          <w:rPr>
            <w:rStyle w:val="Hyperlink"/>
          </w:rPr>
          <w:t>here</w:t>
        </w:r>
      </w:hyperlink>
      <w:r>
        <w:rPr>
          <w:rStyle w:val="Emphasis"/>
          <w:i w:val="0"/>
        </w:rPr>
        <w:t>.</w:t>
      </w:r>
    </w:p>
    <w:p w:rsidR="00CE60C5" w:rsidRDefault="00CE60C5" w:rsidP="00CE60C5">
      <w:pPr>
        <w:pStyle w:val="NormalWeb"/>
        <w:rPr>
          <w:rFonts w:ascii="Calibri" w:hAnsi="Calibri"/>
          <w:color w:val="000000"/>
        </w:rPr>
      </w:pPr>
      <w:r>
        <w:rPr>
          <w:rStyle w:val="Strong"/>
        </w:rPr>
        <w:t xml:space="preserve">Wednesday, November 7, 12:00 to 12:45, Library 376: </w:t>
      </w:r>
      <w:r>
        <w:rPr>
          <w:rStyle w:val="Emphasis"/>
        </w:rPr>
        <w:t xml:space="preserve">Using Apple Apps for Teaching: iOS 12 and Productivity </w:t>
      </w:r>
      <w:r w:rsidRPr="007A32F9">
        <w:rPr>
          <w:color w:val="000000"/>
        </w:rPr>
        <w:t xml:space="preserve">The latest Apple iOS software has arrived. </w:t>
      </w:r>
      <w:proofErr w:type="gramStart"/>
      <w:r w:rsidRPr="007A32F9">
        <w:rPr>
          <w:color w:val="000000"/>
        </w:rPr>
        <w:t>iOS</w:t>
      </w:r>
      <w:proofErr w:type="gramEnd"/>
      <w:r w:rsidRPr="007A32F9">
        <w:rPr>
          <w:color w:val="000000"/>
        </w:rPr>
        <w:t xml:space="preserve"> 12 consists of performance improvements and exciting new features for both the iPhone and the iPad. In this workshop</w:t>
      </w:r>
      <w:r>
        <w:rPr>
          <w:color w:val="000000"/>
        </w:rPr>
        <w:t>,</w:t>
      </w:r>
      <w:r w:rsidRPr="007A32F9">
        <w:rPr>
          <w:color w:val="000000"/>
        </w:rPr>
        <w:t xml:space="preserve"> you will learn about the new features in </w:t>
      </w:r>
      <w:proofErr w:type="gramStart"/>
      <w:r w:rsidRPr="007A32F9">
        <w:rPr>
          <w:color w:val="000000"/>
        </w:rPr>
        <w:t>iOS 12 and how to use the productivity tool</w:t>
      </w:r>
      <w:proofErr w:type="gramEnd"/>
      <w:r w:rsidRPr="007A32F9">
        <w:rPr>
          <w:color w:val="000000"/>
        </w:rPr>
        <w:t>. This workshop’s goal is to reveal useful features that will enhance your productivity on your iPad and provide more opportunities for you to use your iPad in teaching and learning.</w:t>
      </w:r>
      <w:r>
        <w:rPr>
          <w:rFonts w:ascii="Calibri" w:hAnsi="Calibri"/>
          <w:color w:val="000000"/>
        </w:rPr>
        <w:t xml:space="preserve"> </w:t>
      </w:r>
    </w:p>
    <w:p w:rsidR="00CE60C5" w:rsidRPr="00253405" w:rsidRDefault="00CE60C5" w:rsidP="00CE60C5">
      <w:pPr>
        <w:rPr>
          <w:rStyle w:val="Emphasis"/>
          <w:i w:val="0"/>
        </w:rPr>
      </w:pPr>
      <w:r>
        <w:rPr>
          <w:rStyle w:val="Emphasis"/>
          <w:i w:val="0"/>
        </w:rPr>
        <w:t xml:space="preserve">Please register </w:t>
      </w:r>
      <w:hyperlink r:id="rId5" w:history="1">
        <w:r w:rsidRPr="00C322A5">
          <w:rPr>
            <w:rStyle w:val="Hyperlink"/>
          </w:rPr>
          <w:t>here</w:t>
        </w:r>
      </w:hyperlink>
      <w:r>
        <w:rPr>
          <w:rStyle w:val="Emphasis"/>
          <w:i w:val="0"/>
        </w:rPr>
        <w:t>.</w:t>
      </w:r>
    </w:p>
    <w:p w:rsidR="00CE60C5" w:rsidRDefault="00CE60C5" w:rsidP="00CE60C5">
      <w:pPr>
        <w:rPr>
          <w:rStyle w:val="Emphasis"/>
        </w:rPr>
      </w:pPr>
      <w:r>
        <w:rPr>
          <w:rStyle w:val="Strong"/>
        </w:rPr>
        <w:t xml:space="preserve">Monday, November 12, 12:00 to 12:45, Library 376: </w:t>
      </w:r>
      <w:r>
        <w:rPr>
          <w:rStyle w:val="Emphasis"/>
        </w:rPr>
        <w:t xml:space="preserve">Utilizing Video in Your Classes. </w:t>
      </w:r>
      <w:r w:rsidRPr="000F4A00">
        <w:t xml:space="preserve">To ensure that our course materials are accessible for all learners, we need to create and use videos that include close captioning. In this workshop, you will learn how to create your own close-captioned instructional videos using the Kaltura software. We encourage you to have access to one of your instructional videos so that you can begin using the Kaltura video-editing tools. </w:t>
      </w:r>
      <w:r>
        <w:t xml:space="preserve">This workshop </w:t>
      </w:r>
      <w:proofErr w:type="gramStart"/>
      <w:r>
        <w:t>will be offered</w:t>
      </w:r>
      <w:proofErr w:type="gramEnd"/>
      <w:r>
        <w:t xml:space="preserve"> again on </w:t>
      </w:r>
      <w:r w:rsidRPr="00036E16">
        <w:rPr>
          <w:rStyle w:val="Strong"/>
        </w:rPr>
        <w:t>Tuesday, November 27</w:t>
      </w:r>
      <w:r>
        <w:t xml:space="preserve">. Please register </w:t>
      </w:r>
      <w:hyperlink r:id="rId6" w:history="1">
        <w:r w:rsidRPr="00C322A5">
          <w:rPr>
            <w:rStyle w:val="Hyperlink"/>
          </w:rPr>
          <w:t>here</w:t>
        </w:r>
      </w:hyperlink>
      <w:r>
        <w:t>.</w:t>
      </w:r>
    </w:p>
    <w:p w:rsidR="00CE60C5" w:rsidRDefault="00CE60C5" w:rsidP="00CE60C5">
      <w:pPr>
        <w:rPr>
          <w:rStyle w:val="Emphasis"/>
        </w:rPr>
      </w:pPr>
      <w:r>
        <w:rPr>
          <w:rStyle w:val="Strong"/>
        </w:rPr>
        <w:t xml:space="preserve">Wednesday, November 14, 11:15 to 12:15, Library 376: </w:t>
      </w:r>
      <w:r>
        <w:rPr>
          <w:rStyle w:val="Emphasis"/>
        </w:rPr>
        <w:t xml:space="preserve">Integrating Undergraduate Research and Creative Endeavors with Study Abroad. </w:t>
      </w:r>
      <w:r>
        <w:t xml:space="preserve">In this workshop, Drs. Karen Berman, Tsu-Ming Chiang, and Doreen Sams will discuss how they have successfully combined undergraduate research with study abroad courses to create high-impact, transformative learning experiences for their students. Please register </w:t>
      </w:r>
      <w:hyperlink r:id="rId7" w:history="1">
        <w:r w:rsidRPr="00F46FC6">
          <w:rPr>
            <w:rStyle w:val="Hyperlink"/>
          </w:rPr>
          <w:t>here</w:t>
        </w:r>
      </w:hyperlink>
      <w:r>
        <w:t>.</w:t>
      </w:r>
    </w:p>
    <w:p w:rsidR="00CE60C5" w:rsidRPr="00253405" w:rsidRDefault="00CE60C5" w:rsidP="00CE60C5">
      <w:pPr>
        <w:pStyle w:val="NormalWeb"/>
        <w:rPr>
          <w:color w:val="000000"/>
        </w:rPr>
      </w:pPr>
      <w:r>
        <w:rPr>
          <w:rStyle w:val="Strong"/>
        </w:rPr>
        <w:t xml:space="preserve">Monday, November 26, 8:00 to 8:45 and 3:00 to 3:45, Library 376: </w:t>
      </w:r>
      <w:r>
        <w:rPr>
          <w:rStyle w:val="Emphasis"/>
        </w:rPr>
        <w:t>Classroom Management Techniques: Working with Difficult Students</w:t>
      </w:r>
      <w:r>
        <w:rPr>
          <w:rStyle w:val="Emphasis"/>
          <w:i w:val="0"/>
        </w:rPr>
        <w:t xml:space="preserve">. </w:t>
      </w:r>
      <w:r w:rsidRPr="009F7E78">
        <w:rPr>
          <w:color w:val="000000"/>
        </w:rPr>
        <w:t xml:space="preserve">Students </w:t>
      </w:r>
      <w:proofErr w:type="gramStart"/>
      <w:r w:rsidRPr="009F7E78">
        <w:rPr>
          <w:color w:val="000000"/>
        </w:rPr>
        <w:t>don't</w:t>
      </w:r>
      <w:proofErr w:type="gramEnd"/>
      <w:r w:rsidRPr="009F7E78">
        <w:rPr>
          <w:color w:val="000000"/>
        </w:rPr>
        <w:t xml:space="preserve"> always behave exactly as we may hope. </w:t>
      </w:r>
      <w:r>
        <w:rPr>
          <w:color w:val="000000"/>
        </w:rPr>
        <w:t xml:space="preserve">In this session, Dr. Cynthia Alby, College of Education, </w:t>
      </w:r>
      <w:r w:rsidRPr="009F7E78">
        <w:rPr>
          <w:color w:val="000000"/>
        </w:rPr>
        <w:t xml:space="preserve">will </w:t>
      </w:r>
      <w:r>
        <w:rPr>
          <w:color w:val="000000"/>
        </w:rPr>
        <w:t>identify</w:t>
      </w:r>
      <w:r w:rsidRPr="009F7E78">
        <w:rPr>
          <w:color w:val="000000"/>
        </w:rPr>
        <w:t xml:space="preserve"> strategies to both minimize the quantity of student behavior issues and handle those issues that still occur despite our best efforts.</w:t>
      </w:r>
      <w:r>
        <w:rPr>
          <w:rFonts w:ascii="Calibri" w:hAnsi="Calibri"/>
          <w:color w:val="000000"/>
        </w:rPr>
        <w:t> </w:t>
      </w:r>
      <w:r>
        <w:rPr>
          <w:color w:val="000000"/>
        </w:rPr>
        <w:t xml:space="preserve">Please register </w:t>
      </w:r>
      <w:hyperlink r:id="rId8" w:history="1">
        <w:r w:rsidRPr="00F46FC6">
          <w:rPr>
            <w:rStyle w:val="Hyperlink"/>
          </w:rPr>
          <w:t>here</w:t>
        </w:r>
      </w:hyperlink>
      <w:r>
        <w:rPr>
          <w:color w:val="000000"/>
        </w:rPr>
        <w:t>.</w:t>
      </w:r>
    </w:p>
    <w:p w:rsidR="00CE60C5" w:rsidRDefault="00CE60C5" w:rsidP="00CE60C5">
      <w:pPr>
        <w:pStyle w:val="NormalWeb"/>
        <w:rPr>
          <w:rStyle w:val="Strong"/>
        </w:rPr>
      </w:pPr>
    </w:p>
    <w:p w:rsidR="00CE60C5" w:rsidRDefault="00CE60C5" w:rsidP="00CE60C5">
      <w:pPr>
        <w:rPr>
          <w:rStyle w:val="Emphasis"/>
        </w:rPr>
      </w:pPr>
      <w:r>
        <w:rPr>
          <w:rStyle w:val="Strong"/>
        </w:rPr>
        <w:t xml:space="preserve">Tuesday, November 27, 12:00 to 12:45, Library 376: </w:t>
      </w:r>
      <w:r>
        <w:rPr>
          <w:rStyle w:val="Emphasis"/>
        </w:rPr>
        <w:t xml:space="preserve">Utilizing Video in Your Classes </w:t>
      </w:r>
    </w:p>
    <w:p w:rsidR="00CE60C5" w:rsidRDefault="00CE60C5" w:rsidP="00CE60C5">
      <w:pPr>
        <w:rPr>
          <w:rStyle w:val="Emphasis"/>
        </w:rPr>
      </w:pPr>
      <w:r>
        <w:rPr>
          <w:rStyle w:val="Strong"/>
        </w:rPr>
        <w:t>Wednesday, November 28, 12:00 to 12:45, Library 376:</w:t>
      </w:r>
      <w:r>
        <w:rPr>
          <w:rStyle w:val="Emphasis"/>
        </w:rPr>
        <w:t xml:space="preserve"> Best Practices in Community-Based Learning: Working with Community Partners</w:t>
      </w:r>
    </w:p>
    <w:p w:rsidR="00CE60C5" w:rsidRDefault="00CE60C5" w:rsidP="00CE60C5">
      <w:pPr>
        <w:rPr>
          <w:rStyle w:val="Emphasis"/>
          <w:i w:val="0"/>
        </w:rPr>
      </w:pPr>
      <w:r>
        <w:rPr>
          <w:rStyle w:val="Emphasis"/>
          <w:i w:val="0"/>
        </w:rPr>
        <w:t xml:space="preserve">You might also be interested in an upcoming webinar from the Association of American Colleges and Universities, </w:t>
      </w:r>
      <w:r w:rsidRPr="00F46FC6">
        <w:rPr>
          <w:rStyle w:val="Emphasis"/>
        </w:rPr>
        <w:t>“Free Speech at Colleges and Universities: Perspectives and Recommendations.”</w:t>
      </w:r>
      <w:r>
        <w:rPr>
          <w:rStyle w:val="Emphasis"/>
          <w:i w:val="0"/>
        </w:rPr>
        <w:t xml:space="preserve"> The webinar will be </w:t>
      </w:r>
      <w:r w:rsidRPr="00F46FC6">
        <w:rPr>
          <w:rStyle w:val="Emphasis"/>
          <w:b/>
          <w:i w:val="0"/>
        </w:rPr>
        <w:t>Tuesday, November 13 from 2:00 to 3:00</w:t>
      </w:r>
      <w:r>
        <w:rPr>
          <w:rStyle w:val="Emphasis"/>
          <w:i w:val="0"/>
        </w:rPr>
        <w:t xml:space="preserve">. Details and registration are </w:t>
      </w:r>
      <w:hyperlink r:id="rId9" w:history="1">
        <w:r w:rsidRPr="00253405">
          <w:rPr>
            <w:rStyle w:val="Hyperlink"/>
          </w:rPr>
          <w:t>here</w:t>
        </w:r>
      </w:hyperlink>
      <w:r>
        <w:rPr>
          <w:rStyle w:val="Emphasis"/>
          <w:i w:val="0"/>
        </w:rPr>
        <w:t>.</w:t>
      </w:r>
    </w:p>
    <w:p w:rsidR="001349A2" w:rsidRDefault="00CE60C5">
      <w:bookmarkStart w:id="0" w:name="_GoBack"/>
      <w:bookmarkEnd w:id="0"/>
    </w:p>
    <w:sectPr w:rsidR="00134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C5"/>
    <w:rsid w:val="000920C9"/>
    <w:rsid w:val="00132151"/>
    <w:rsid w:val="003D4FF1"/>
    <w:rsid w:val="004B7C8A"/>
    <w:rsid w:val="005679A9"/>
    <w:rsid w:val="005A091B"/>
    <w:rsid w:val="005A31AC"/>
    <w:rsid w:val="009102F3"/>
    <w:rsid w:val="0092645E"/>
    <w:rsid w:val="00B03462"/>
    <w:rsid w:val="00B57DDA"/>
    <w:rsid w:val="00CA1615"/>
    <w:rsid w:val="00CE60C5"/>
    <w:rsid w:val="00D21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F1F0F-D19B-41E4-8222-2025F375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C5"/>
    <w:rPr>
      <w:rFonts w:cstheme="minorBidi"/>
    </w:rPr>
  </w:style>
  <w:style w:type="paragraph" w:styleId="Heading1">
    <w:name w:val="heading 1"/>
    <w:basedOn w:val="Normal"/>
    <w:next w:val="Normal"/>
    <w:link w:val="Heading1Char"/>
    <w:qFormat/>
    <w:rsid w:val="00132151"/>
    <w:pPr>
      <w:keepNext/>
      <w:keepLines/>
      <w:spacing w:before="200" w:after="0" w:line="240" w:lineRule="auto"/>
      <w:outlineLvl w:val="0"/>
    </w:pPr>
    <w:rPr>
      <w:rFonts w:eastAsiaTheme="majorEastAsia" w:cstheme="majorBidi"/>
      <w:smallCaps/>
      <w:color w:val="1C6294"/>
      <w:szCs w:val="48"/>
    </w:rPr>
  </w:style>
  <w:style w:type="paragraph" w:styleId="Heading2">
    <w:name w:val="heading 2"/>
    <w:basedOn w:val="Normal"/>
    <w:next w:val="Normal"/>
    <w:link w:val="Heading2Char"/>
    <w:qFormat/>
    <w:rsid w:val="00132151"/>
    <w:pPr>
      <w:keepNext/>
      <w:keepLines/>
      <w:spacing w:before="240" w:after="0" w:line="240" w:lineRule="auto"/>
      <w:outlineLvl w:val="1"/>
    </w:pPr>
    <w:rPr>
      <w:rFonts w:eastAsiaTheme="majorEastAsia" w:cstheme="majorBidi"/>
      <w:smallCaps/>
      <w:color w:val="1C6294"/>
      <w:szCs w:val="32"/>
    </w:rPr>
  </w:style>
  <w:style w:type="paragraph" w:styleId="Heading3">
    <w:name w:val="heading 3"/>
    <w:basedOn w:val="Normal"/>
    <w:next w:val="Normal"/>
    <w:link w:val="Heading3Char"/>
    <w:qFormat/>
    <w:rsid w:val="00132151"/>
    <w:pPr>
      <w:keepNext/>
      <w:keepLines/>
      <w:pBdr>
        <w:top w:val="single" w:sz="24" w:space="1" w:color="D1E6F6"/>
        <w:left w:val="single" w:sz="24" w:space="0" w:color="D1E6F6"/>
        <w:bottom w:val="single" w:sz="24" w:space="1" w:color="D1E6F6"/>
      </w:pBdr>
      <w:shd w:val="clear" w:color="auto" w:fill="7EAAC5"/>
      <w:spacing w:after="0" w:line="240" w:lineRule="auto"/>
      <w:outlineLvl w:val="2"/>
    </w:pPr>
    <w:rPr>
      <w:rFonts w:eastAsia="Times New Roman" w:cs="Times New Roman"/>
      <w:smallCaps/>
      <w:color w:val="7EAAC5"/>
      <w:sz w:val="28"/>
      <w:szCs w:val="28"/>
    </w:rPr>
  </w:style>
  <w:style w:type="paragraph" w:styleId="Heading4">
    <w:name w:val="heading 4"/>
    <w:basedOn w:val="Normal"/>
    <w:next w:val="Normal"/>
    <w:link w:val="Heading4Char"/>
    <w:rsid w:val="00132151"/>
    <w:pPr>
      <w:keepNext/>
      <w:keepLines/>
      <w:spacing w:after="0" w:line="240" w:lineRule="auto"/>
      <w:outlineLvl w:val="3"/>
    </w:pPr>
    <w:rPr>
      <w:rFonts w:eastAsiaTheme="majorEastAsia" w:cstheme="majorBidi"/>
      <w:smallCaps/>
      <w:sz w:val="26"/>
      <w:szCs w:val="26"/>
    </w:rPr>
  </w:style>
  <w:style w:type="paragraph" w:styleId="Heading5">
    <w:name w:val="heading 5"/>
    <w:basedOn w:val="Normal"/>
    <w:next w:val="Normal"/>
    <w:link w:val="Heading5Char"/>
    <w:rsid w:val="00132151"/>
    <w:pPr>
      <w:keepNext/>
      <w:keepLines/>
      <w:pBdr>
        <w:top w:val="single" w:sz="8" w:space="3" w:color="1CADE4"/>
        <w:bottom w:val="single" w:sz="8" w:space="3" w:color="1CADE4"/>
      </w:pBdr>
      <w:shd w:val="clear" w:color="auto" w:fill="1CADE4"/>
      <w:spacing w:before="200" w:after="200" w:line="240" w:lineRule="auto"/>
      <w:jc w:val="center"/>
      <w:outlineLvl w:val="4"/>
    </w:pPr>
    <w:rPr>
      <w:rFonts w:ascii="Century Gothic" w:eastAsia="Century Gothic" w:hAnsi="Century Gothic" w:cs="Century Gothic"/>
      <w:smallCaps/>
      <w:color w:val="FFFFFF"/>
    </w:rPr>
  </w:style>
  <w:style w:type="paragraph" w:styleId="Heading6">
    <w:name w:val="heading 6"/>
    <w:basedOn w:val="Normal"/>
    <w:next w:val="Normal"/>
    <w:link w:val="Heading6Char"/>
    <w:rsid w:val="00132151"/>
    <w:pPr>
      <w:keepNext/>
      <w:keepLines/>
      <w:spacing w:before="120" w:line="240" w:lineRule="auto"/>
      <w:outlineLvl w:val="5"/>
    </w:pPr>
    <w:rPr>
      <w:rFonts w:eastAsiaTheme="majorEastAsia" w:cstheme="majorBidi"/>
      <w:color w:val="262626"/>
    </w:rPr>
  </w:style>
  <w:style w:type="paragraph" w:styleId="Heading7">
    <w:name w:val="heading 7"/>
    <w:basedOn w:val="Normal"/>
    <w:next w:val="Normal"/>
    <w:link w:val="Heading7Char"/>
    <w:uiPriority w:val="9"/>
    <w:semiHidden/>
    <w:unhideWhenUsed/>
    <w:qFormat/>
    <w:rsid w:val="00132151"/>
    <w:pPr>
      <w:keepNext/>
      <w:keepLines/>
      <w:spacing w:before="40" w:after="0"/>
      <w:outlineLvl w:val="6"/>
    </w:pPr>
    <w:rPr>
      <w:rFonts w:asciiTheme="majorHAnsi" w:eastAsiaTheme="majorEastAsia" w:hAnsiTheme="majorHAnsi" w:cstheme="majorBidi"/>
      <w:i/>
      <w:iCs/>
      <w:color w:val="003F45" w:themeColor="accent1" w:themeShade="7F"/>
    </w:rPr>
  </w:style>
  <w:style w:type="paragraph" w:styleId="Heading8">
    <w:name w:val="heading 8"/>
    <w:basedOn w:val="Normal"/>
    <w:next w:val="Normal"/>
    <w:link w:val="Heading8Char"/>
    <w:uiPriority w:val="9"/>
    <w:semiHidden/>
    <w:unhideWhenUsed/>
    <w:qFormat/>
    <w:rsid w:val="0013215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215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1321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2151"/>
  </w:style>
  <w:style w:type="character" w:customStyle="1" w:styleId="Heading1Char">
    <w:name w:val="Heading 1 Char"/>
    <w:basedOn w:val="DefaultParagraphFont"/>
    <w:link w:val="Heading1"/>
    <w:rsid w:val="00132151"/>
    <w:rPr>
      <w:rFonts w:eastAsiaTheme="majorEastAsia" w:cstheme="majorBidi"/>
      <w:smallCaps/>
      <w:color w:val="1C6294"/>
      <w:szCs w:val="48"/>
    </w:rPr>
  </w:style>
  <w:style w:type="character" w:customStyle="1" w:styleId="Heading2Char">
    <w:name w:val="Heading 2 Char"/>
    <w:basedOn w:val="DefaultParagraphFont"/>
    <w:link w:val="Heading2"/>
    <w:rsid w:val="00132151"/>
    <w:rPr>
      <w:rFonts w:eastAsiaTheme="majorEastAsia" w:cstheme="majorBidi"/>
      <w:smallCaps/>
      <w:color w:val="1C6294"/>
      <w:szCs w:val="32"/>
    </w:rPr>
  </w:style>
  <w:style w:type="character" w:customStyle="1" w:styleId="Heading3Char">
    <w:name w:val="Heading 3 Char"/>
    <w:basedOn w:val="DefaultParagraphFont"/>
    <w:link w:val="Heading3"/>
    <w:rsid w:val="00132151"/>
    <w:rPr>
      <w:rFonts w:eastAsia="Times New Roman"/>
      <w:smallCaps/>
      <w:color w:val="7EAAC5"/>
      <w:sz w:val="28"/>
      <w:szCs w:val="28"/>
      <w:shd w:val="clear" w:color="auto" w:fill="7EAAC5"/>
    </w:rPr>
  </w:style>
  <w:style w:type="character" w:customStyle="1" w:styleId="Heading4Char">
    <w:name w:val="Heading 4 Char"/>
    <w:basedOn w:val="DefaultParagraphFont"/>
    <w:link w:val="Heading4"/>
    <w:rsid w:val="00132151"/>
    <w:rPr>
      <w:rFonts w:eastAsiaTheme="majorEastAsia" w:cstheme="majorBidi"/>
      <w:smallCaps/>
      <w:sz w:val="26"/>
      <w:szCs w:val="26"/>
    </w:rPr>
  </w:style>
  <w:style w:type="character" w:customStyle="1" w:styleId="Heading5Char">
    <w:name w:val="Heading 5 Char"/>
    <w:basedOn w:val="DefaultParagraphFont"/>
    <w:link w:val="Heading5"/>
    <w:rsid w:val="00132151"/>
    <w:rPr>
      <w:rFonts w:ascii="Century Gothic" w:eastAsia="Century Gothic" w:hAnsi="Century Gothic" w:cs="Century Gothic"/>
      <w:smallCaps/>
      <w:color w:val="FFFFFF"/>
      <w:shd w:val="clear" w:color="auto" w:fill="1CADE4"/>
    </w:rPr>
  </w:style>
  <w:style w:type="character" w:customStyle="1" w:styleId="Heading6Char">
    <w:name w:val="Heading 6 Char"/>
    <w:basedOn w:val="DefaultParagraphFont"/>
    <w:link w:val="Heading6"/>
    <w:rsid w:val="00132151"/>
    <w:rPr>
      <w:rFonts w:eastAsiaTheme="majorEastAsia" w:cstheme="majorBidi"/>
      <w:color w:val="262626"/>
    </w:rPr>
  </w:style>
  <w:style w:type="character" w:customStyle="1" w:styleId="Heading7Char">
    <w:name w:val="Heading 7 Char"/>
    <w:basedOn w:val="DefaultParagraphFont"/>
    <w:link w:val="Heading7"/>
    <w:uiPriority w:val="9"/>
    <w:semiHidden/>
    <w:rsid w:val="00132151"/>
    <w:rPr>
      <w:rFonts w:asciiTheme="majorHAnsi" w:eastAsiaTheme="majorEastAsia" w:hAnsiTheme="majorHAnsi" w:cstheme="majorBidi"/>
      <w:i/>
      <w:iCs/>
      <w:color w:val="003F45" w:themeColor="accent1" w:themeShade="7F"/>
    </w:rPr>
  </w:style>
  <w:style w:type="character" w:customStyle="1" w:styleId="Heading8Char">
    <w:name w:val="Heading 8 Char"/>
    <w:basedOn w:val="DefaultParagraphFont"/>
    <w:link w:val="Heading8"/>
    <w:uiPriority w:val="9"/>
    <w:semiHidden/>
    <w:rsid w:val="001321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215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132151"/>
    <w:pPr>
      <w:keepNext/>
      <w:keepLines/>
      <w:spacing w:before="120" w:after="0" w:line="240" w:lineRule="auto"/>
      <w:contextualSpacing/>
      <w:jc w:val="center"/>
    </w:pPr>
    <w:rPr>
      <w:rFonts w:eastAsia="Century Gothic" w:cs="Century Gothic"/>
      <w:smallCaps/>
      <w:color w:val="1C6294"/>
      <w:sz w:val="32"/>
      <w:szCs w:val="88"/>
    </w:rPr>
  </w:style>
  <w:style w:type="character" w:customStyle="1" w:styleId="TitleChar">
    <w:name w:val="Title Char"/>
    <w:basedOn w:val="DefaultParagraphFont"/>
    <w:link w:val="Title"/>
    <w:rsid w:val="00132151"/>
    <w:rPr>
      <w:rFonts w:eastAsia="Century Gothic" w:cs="Century Gothic"/>
      <w:smallCaps/>
      <w:color w:val="1C6294"/>
      <w:sz w:val="32"/>
      <w:szCs w:val="88"/>
    </w:rPr>
  </w:style>
  <w:style w:type="paragraph" w:styleId="Subtitle">
    <w:name w:val="Subtitle"/>
    <w:basedOn w:val="Normal"/>
    <w:next w:val="Normal"/>
    <w:link w:val="SubtitleChar"/>
    <w:rsid w:val="00132151"/>
    <w:pPr>
      <w:spacing w:after="480" w:line="240" w:lineRule="auto"/>
      <w:contextualSpacing/>
      <w:jc w:val="center"/>
    </w:pPr>
    <w:rPr>
      <w:rFonts w:ascii="Century Gothic" w:eastAsia="Century Gothic" w:hAnsi="Century Gothic" w:cs="Century Gothic"/>
      <w:smallCaps/>
      <w:sz w:val="28"/>
      <w:szCs w:val="28"/>
    </w:rPr>
  </w:style>
  <w:style w:type="character" w:customStyle="1" w:styleId="SubtitleChar">
    <w:name w:val="Subtitle Char"/>
    <w:basedOn w:val="DefaultParagraphFont"/>
    <w:link w:val="Subtitle"/>
    <w:rsid w:val="00132151"/>
    <w:rPr>
      <w:rFonts w:ascii="Century Gothic" w:eastAsia="Century Gothic" w:hAnsi="Century Gothic" w:cs="Century Gothic"/>
      <w:smallCaps/>
      <w:sz w:val="28"/>
      <w:szCs w:val="28"/>
    </w:rPr>
  </w:style>
  <w:style w:type="character" w:styleId="IntenseEmphasis">
    <w:name w:val="Intense Emphasis"/>
    <w:basedOn w:val="DefaultParagraphFont"/>
    <w:uiPriority w:val="21"/>
    <w:qFormat/>
    <w:rsid w:val="00132151"/>
    <w:rPr>
      <w:i/>
      <w:iCs/>
      <w:color w:val="00808C" w:themeColor="accent1"/>
    </w:rPr>
  </w:style>
  <w:style w:type="character" w:styleId="IntenseReference">
    <w:name w:val="Intense Reference"/>
    <w:basedOn w:val="DefaultParagraphFont"/>
    <w:uiPriority w:val="32"/>
    <w:qFormat/>
    <w:rsid w:val="00132151"/>
    <w:rPr>
      <w:b/>
      <w:bCs/>
      <w:smallCaps/>
      <w:color w:val="00808C" w:themeColor="accent1"/>
      <w:spacing w:val="5"/>
    </w:rPr>
  </w:style>
  <w:style w:type="character" w:styleId="BookTitle">
    <w:name w:val="Book Title"/>
    <w:basedOn w:val="DefaultParagraphFont"/>
    <w:uiPriority w:val="33"/>
    <w:qFormat/>
    <w:rsid w:val="00132151"/>
    <w:rPr>
      <w:b/>
      <w:bCs/>
      <w:i/>
      <w:iCs/>
      <w:spacing w:val="5"/>
    </w:rPr>
  </w:style>
  <w:style w:type="paragraph" w:styleId="TOCHeading">
    <w:name w:val="TOC Heading"/>
    <w:basedOn w:val="Heading1"/>
    <w:next w:val="Normal"/>
    <w:uiPriority w:val="39"/>
    <w:semiHidden/>
    <w:unhideWhenUsed/>
    <w:qFormat/>
    <w:rsid w:val="00132151"/>
    <w:pPr>
      <w:spacing w:before="240" w:line="259" w:lineRule="auto"/>
      <w:outlineLvl w:val="9"/>
    </w:pPr>
    <w:rPr>
      <w:rFonts w:asciiTheme="majorHAnsi" w:hAnsiTheme="majorHAnsi"/>
      <w:smallCaps w:val="0"/>
      <w:color w:val="005F68" w:themeColor="accent1" w:themeShade="BF"/>
      <w:sz w:val="32"/>
      <w:szCs w:val="32"/>
    </w:rPr>
  </w:style>
  <w:style w:type="character" w:styleId="Hyperlink">
    <w:name w:val="Hyperlink"/>
    <w:basedOn w:val="DefaultParagraphFont"/>
    <w:uiPriority w:val="99"/>
    <w:unhideWhenUsed/>
    <w:rsid w:val="00132151"/>
    <w:rPr>
      <w:color w:val="0563C1" w:themeColor="hyperlink"/>
      <w:u w:val="single"/>
    </w:rPr>
  </w:style>
  <w:style w:type="character" w:styleId="Strong">
    <w:name w:val="Strong"/>
    <w:basedOn w:val="DefaultParagraphFont"/>
    <w:uiPriority w:val="22"/>
    <w:qFormat/>
    <w:rsid w:val="00132151"/>
    <w:rPr>
      <w:b/>
      <w:bCs/>
    </w:rPr>
  </w:style>
  <w:style w:type="paragraph" w:customStyle="1" w:styleId="Style1">
    <w:name w:val="Style1"/>
    <w:basedOn w:val="Title"/>
    <w:qFormat/>
    <w:rsid w:val="00132151"/>
  </w:style>
  <w:style w:type="character" w:styleId="Emphasis">
    <w:name w:val="Emphasis"/>
    <w:basedOn w:val="DefaultParagraphFont"/>
    <w:uiPriority w:val="20"/>
    <w:qFormat/>
    <w:rsid w:val="00CE60C5"/>
    <w:rPr>
      <w:i/>
      <w:iCs/>
    </w:rPr>
  </w:style>
  <w:style w:type="paragraph" w:styleId="NormalWeb">
    <w:name w:val="Normal (Web)"/>
    <w:basedOn w:val="Normal"/>
    <w:uiPriority w:val="99"/>
    <w:unhideWhenUsed/>
    <w:rsid w:val="00CE60C5"/>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J8NnpmFaxeyf17ze2" TargetMode="External"/><Relationship Id="rId3" Type="http://schemas.openxmlformats.org/officeDocument/2006/relationships/webSettings" Target="webSettings.xml"/><Relationship Id="rId7" Type="http://schemas.openxmlformats.org/officeDocument/2006/relationships/hyperlink" Target="https://goo.gl/forms/K4oCCcKHbG1Dvcfh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q4wYfTqs18tSMn3n2" TargetMode="External"/><Relationship Id="rId11" Type="http://schemas.openxmlformats.org/officeDocument/2006/relationships/theme" Target="theme/theme1.xml"/><Relationship Id="rId5" Type="http://schemas.openxmlformats.org/officeDocument/2006/relationships/hyperlink" Target="https://goo.gl/forms/nwOhFghuu8x0ePPz2" TargetMode="External"/><Relationship Id="rId10" Type="http://schemas.openxmlformats.org/officeDocument/2006/relationships/fontTable" Target="fontTable.xml"/><Relationship Id="rId4" Type="http://schemas.openxmlformats.org/officeDocument/2006/relationships/hyperlink" Target="https://goo.gl/forms/VmUay7kvs3VvuCnx2" TargetMode="External"/><Relationship Id="rId9" Type="http://schemas.openxmlformats.org/officeDocument/2006/relationships/hyperlink" Target="https://www.aacu.org/webinar/free-speech?utm_source=blast&amp;utm_medium=email&amp;utm_campaign=freespeechwebinar1" TargetMode="External"/></Relationships>
</file>

<file path=word/theme/theme1.xml><?xml version="1.0" encoding="utf-8"?>
<a:theme xmlns:a="http://schemas.openxmlformats.org/drawingml/2006/main" name="Office Theme">
  <a:themeElements>
    <a:clrScheme name="Custom 86">
      <a:dk1>
        <a:sysClr val="windowText" lastClr="000000"/>
      </a:dk1>
      <a:lt1>
        <a:sysClr val="window" lastClr="FFFFFF"/>
      </a:lt1>
      <a:dk2>
        <a:srgbClr val="333333"/>
      </a:dk2>
      <a:lt2>
        <a:srgbClr val="CCCCCC"/>
      </a:lt2>
      <a:accent1>
        <a:srgbClr val="00808C"/>
      </a:accent1>
      <a:accent2>
        <a:srgbClr val="3BB369"/>
      </a:accent2>
      <a:accent3>
        <a:srgbClr val="FFA400"/>
      </a:accent3>
      <a:accent4>
        <a:srgbClr val="F16A24"/>
      </a:accent4>
      <a:accent5>
        <a:srgbClr val="C42D47"/>
      </a:accent5>
      <a:accent6>
        <a:srgbClr val="5BA5D4"/>
      </a:accent6>
      <a:hlink>
        <a:srgbClr val="0563C1"/>
      </a:hlink>
      <a:folHlink>
        <a:srgbClr val="954F72"/>
      </a:folHlink>
    </a:clrScheme>
    <a:fontScheme name="Custom 98">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2882</Characters>
  <Application>Microsoft Office Word</Application>
  <DocSecurity>0</DocSecurity>
  <Lines>67</Lines>
  <Paragraphs>40</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Jones</dc:creator>
  <cp:keywords/>
  <dc:description/>
  <cp:lastModifiedBy>Steven Jones</cp:lastModifiedBy>
  <cp:revision>1</cp:revision>
  <dcterms:created xsi:type="dcterms:W3CDTF">2018-11-12T17:16:00Z</dcterms:created>
  <dcterms:modified xsi:type="dcterms:W3CDTF">2018-11-12T17:16:00Z</dcterms:modified>
</cp:coreProperties>
</file>