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7B" w:rsidRDefault="00C9497B" w:rsidP="00C9497B">
      <w:pPr>
        <w:jc w:val="center"/>
        <w:rPr>
          <w:rFonts w:ascii="Times New Roman" w:hAnsi="Times New Roman"/>
          <w:b/>
          <w:szCs w:val="24"/>
          <w:u w:val="single"/>
        </w:rPr>
      </w:pPr>
      <w:bookmarkStart w:id="0" w:name="_GoBack"/>
      <w:bookmarkEnd w:id="0"/>
      <w:r>
        <w:rPr>
          <w:rFonts w:ascii="Times New Roman" w:hAnsi="Times New Roman"/>
          <w:b/>
          <w:szCs w:val="24"/>
          <w:u w:val="single"/>
        </w:rPr>
        <w:t>UNDERGRADUATE MUSIC THERAPY COURSES</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1" w:name="o5298"/>
      <w:bookmarkEnd w:id="1"/>
      <w:r>
        <w:rPr>
          <w:rFonts w:ascii="Times New Roman" w:hAnsi="Times New Roman"/>
          <w:b/>
          <w:szCs w:val="24"/>
          <w:u w:val="single"/>
        </w:rPr>
        <w:t>MUST 0001. FIRST-</w:t>
      </w:r>
      <w:r w:rsidR="00D410FF">
        <w:rPr>
          <w:rFonts w:ascii="Times New Roman" w:hAnsi="Times New Roman"/>
          <w:b/>
          <w:szCs w:val="24"/>
          <w:u w:val="single"/>
        </w:rPr>
        <w:t xml:space="preserve">YEAR ACADEMIC SEMINAR. (1-0-1) </w:t>
      </w:r>
    </w:p>
    <w:p w:rsidR="00C9497B" w:rsidRDefault="00C9497B" w:rsidP="00C9497B">
      <w:pPr>
        <w:rPr>
          <w:rFonts w:ascii="Times New Roman" w:hAnsi="Times New Roman"/>
          <w:szCs w:val="24"/>
        </w:rPr>
      </w:pPr>
      <w:r>
        <w:rPr>
          <w:rFonts w:ascii="Times New Roman" w:hAnsi="Times New Roman"/>
          <w:szCs w:val="24"/>
        </w:rPr>
        <w:t>Required of all first year students to be taken in their first semester on campus, this seminar provides an overview of academic requirements for graduation and helps establish meaningful career goals and objectives. Discussion of policies, standards, procedures, expectations, and resources that will contribute to student success not only during the first semester but throughout the student's academic career at Georgia College &amp; State University.</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2" w:name="o5299"/>
      <w:bookmarkEnd w:id="2"/>
      <w:r>
        <w:rPr>
          <w:rFonts w:ascii="Times New Roman" w:hAnsi="Times New Roman"/>
          <w:b/>
          <w:szCs w:val="24"/>
          <w:u w:val="single"/>
        </w:rPr>
        <w:t>MUST 1001. MUSIC THERAPY SIGN L</w:t>
      </w:r>
      <w:r w:rsidR="00D410FF">
        <w:rPr>
          <w:rFonts w:ascii="Times New Roman" w:hAnsi="Times New Roman"/>
          <w:b/>
          <w:szCs w:val="24"/>
          <w:u w:val="single"/>
        </w:rPr>
        <w:t xml:space="preserve">ANGUAGE PERFORMERS. (1-0-1) </w:t>
      </w:r>
    </w:p>
    <w:p w:rsidR="00C9497B" w:rsidRDefault="00C9497B" w:rsidP="00C9497B">
      <w:pPr>
        <w:rPr>
          <w:rFonts w:ascii="Times New Roman" w:hAnsi="Times New Roman"/>
          <w:szCs w:val="24"/>
        </w:rPr>
      </w:pPr>
      <w:r>
        <w:rPr>
          <w:rFonts w:ascii="Times New Roman" w:hAnsi="Times New Roman"/>
          <w:szCs w:val="24"/>
        </w:rPr>
        <w:t>Prerequisites: None. Study and performance of the new art form of American Sign Language interpretation of music in a variety of styles</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r>
        <w:rPr>
          <w:rFonts w:ascii="Times New Roman" w:hAnsi="Times New Roman"/>
          <w:b/>
          <w:szCs w:val="24"/>
          <w:u w:val="single"/>
        </w:rPr>
        <w:t xml:space="preserve">MUST 2010 ELEMENTARY SIGN </w:t>
      </w:r>
      <w:r w:rsidR="00D410FF">
        <w:rPr>
          <w:rFonts w:ascii="Times New Roman" w:hAnsi="Times New Roman"/>
          <w:b/>
          <w:szCs w:val="24"/>
          <w:u w:val="single"/>
        </w:rPr>
        <w:t>LANGUAGE FOR THERAPSITS (3-0-3)</w:t>
      </w:r>
    </w:p>
    <w:p w:rsidR="00C9497B" w:rsidRDefault="00C9497B" w:rsidP="00C9497B">
      <w:pPr>
        <w:rPr>
          <w:rFonts w:ascii="Times New Roman" w:hAnsi="Times New Roman"/>
          <w:szCs w:val="24"/>
        </w:rPr>
      </w:pPr>
      <w:r>
        <w:rPr>
          <w:rFonts w:ascii="Times New Roman" w:hAnsi="Times New Roman"/>
          <w:szCs w:val="24"/>
        </w:rPr>
        <w:t>An introduction to American Sign Language (ASL) for therapists and others planning to work with the Deaf community.  The development of basic receptive and expressive skills through the study of finger spelling, sign vocabulary, and grammar as well as an introduction to the deaf culture and community.</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3" w:name="o5300"/>
      <w:bookmarkEnd w:id="3"/>
      <w:r>
        <w:rPr>
          <w:rFonts w:ascii="Times New Roman" w:hAnsi="Times New Roman"/>
          <w:b/>
          <w:szCs w:val="24"/>
          <w:u w:val="single"/>
        </w:rPr>
        <w:t>MUST 2110. INTRODUC</w:t>
      </w:r>
      <w:r w:rsidR="00D410FF">
        <w:rPr>
          <w:rFonts w:ascii="Times New Roman" w:hAnsi="Times New Roman"/>
          <w:b/>
          <w:szCs w:val="24"/>
          <w:u w:val="single"/>
        </w:rPr>
        <w:t xml:space="preserve">TION TO MUSIC THERAPY. (3-0-3) </w:t>
      </w:r>
    </w:p>
    <w:p w:rsidR="00C9497B" w:rsidRDefault="00C9497B" w:rsidP="00C9497B">
      <w:pPr>
        <w:rPr>
          <w:rFonts w:ascii="Times New Roman" w:hAnsi="Times New Roman"/>
          <w:szCs w:val="24"/>
        </w:rPr>
      </w:pPr>
      <w:r>
        <w:rPr>
          <w:rFonts w:ascii="Times New Roman" w:hAnsi="Times New Roman"/>
          <w:szCs w:val="24"/>
        </w:rPr>
        <w:t>An overview of the field of music therapy from its historical roots to present-day practices, national &amp; international; ethics and standards of practice for the professional music therapist.</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4" w:name="o5301"/>
      <w:bookmarkEnd w:id="4"/>
      <w:r>
        <w:rPr>
          <w:rFonts w:ascii="Times New Roman" w:hAnsi="Times New Roman"/>
          <w:b/>
          <w:szCs w:val="24"/>
          <w:u w:val="single"/>
        </w:rPr>
        <w:t>MUST 2121.</w:t>
      </w:r>
      <w:r w:rsidR="00D410FF">
        <w:rPr>
          <w:rFonts w:ascii="Times New Roman" w:hAnsi="Times New Roman"/>
          <w:b/>
          <w:szCs w:val="24"/>
          <w:u w:val="single"/>
        </w:rPr>
        <w:t xml:space="preserve"> MUSIC AND RECREATION. (2-0-2) </w:t>
      </w:r>
    </w:p>
    <w:p w:rsidR="00C9497B" w:rsidRDefault="00C9497B" w:rsidP="00C9497B">
      <w:pPr>
        <w:rPr>
          <w:rFonts w:ascii="Times New Roman" w:hAnsi="Times New Roman"/>
          <w:szCs w:val="24"/>
        </w:rPr>
      </w:pPr>
      <w:r>
        <w:rPr>
          <w:rFonts w:ascii="Times New Roman" w:hAnsi="Times New Roman"/>
          <w:szCs w:val="24"/>
        </w:rPr>
        <w:t>This course introduces students to basic materials and methods used to engage people in leisure music activities, including singing, instrument playing, improvisation, and music listening. A large part of the course consists of learning to play and use music instruments and developing music repertoire. Students learn to lead basic activities in class and apply them in community settings with young children and senior adults. No Prerequisite.</w:t>
      </w:r>
    </w:p>
    <w:p w:rsidR="00C9497B" w:rsidRDefault="00C9497B" w:rsidP="00C9497B">
      <w:pPr>
        <w:rPr>
          <w:rFonts w:ascii="Times New Roman" w:hAnsi="Times New Roman"/>
          <w:b/>
          <w:szCs w:val="24"/>
          <w:u w:val="single"/>
        </w:rPr>
      </w:pPr>
      <w:bookmarkStart w:id="5" w:name="o5302"/>
      <w:bookmarkEnd w:id="5"/>
    </w:p>
    <w:p w:rsidR="00C9497B" w:rsidRDefault="00C9497B" w:rsidP="00C9497B">
      <w:pPr>
        <w:rPr>
          <w:rFonts w:ascii="Times New Roman" w:hAnsi="Times New Roman"/>
          <w:b/>
          <w:szCs w:val="24"/>
          <w:u w:val="single"/>
        </w:rPr>
      </w:pPr>
      <w:r>
        <w:rPr>
          <w:rFonts w:ascii="Times New Roman" w:hAnsi="Times New Roman"/>
          <w:b/>
          <w:szCs w:val="24"/>
          <w:u w:val="single"/>
        </w:rPr>
        <w:t>MUST 2250.</w:t>
      </w:r>
      <w:r w:rsidR="00D410FF">
        <w:rPr>
          <w:rFonts w:ascii="Times New Roman" w:hAnsi="Times New Roman"/>
          <w:b/>
          <w:szCs w:val="24"/>
          <w:u w:val="single"/>
        </w:rPr>
        <w:t xml:space="preserve"> CLASS GUITAR. (2-0-2) </w:t>
      </w:r>
    </w:p>
    <w:p w:rsidR="00C9497B" w:rsidRDefault="00C9497B" w:rsidP="00C9497B">
      <w:pPr>
        <w:rPr>
          <w:rFonts w:ascii="Times New Roman" w:hAnsi="Times New Roman"/>
          <w:szCs w:val="24"/>
        </w:rPr>
      </w:pPr>
      <w:r>
        <w:rPr>
          <w:rFonts w:ascii="Times New Roman" w:hAnsi="Times New Roman"/>
          <w:szCs w:val="24"/>
        </w:rPr>
        <w:t>Prerequisite: Instructor approval. Functional class guitar skills for those with no previous guitar skills or training. Emphasis is placed on folk and pop guitar skills, including chords, strumming, tuning, and picking styles.</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6" w:name="o5303"/>
      <w:bookmarkEnd w:id="6"/>
      <w:r>
        <w:rPr>
          <w:rFonts w:ascii="Times New Roman" w:hAnsi="Times New Roman"/>
          <w:b/>
          <w:szCs w:val="24"/>
          <w:u w:val="single"/>
        </w:rPr>
        <w:t>MUST 2300. GUITAR SKILLS FOR R</w:t>
      </w:r>
      <w:r w:rsidR="00D410FF">
        <w:rPr>
          <w:rFonts w:ascii="Times New Roman" w:hAnsi="Times New Roman"/>
          <w:b/>
          <w:szCs w:val="24"/>
          <w:u w:val="single"/>
        </w:rPr>
        <w:t xml:space="preserve">ECREATION &amp; THERAPY I. (2-0-2) </w:t>
      </w:r>
    </w:p>
    <w:p w:rsidR="00C9497B" w:rsidRDefault="00C9497B" w:rsidP="00C9497B">
      <w:pPr>
        <w:rPr>
          <w:rFonts w:ascii="Times New Roman" w:hAnsi="Times New Roman"/>
          <w:szCs w:val="24"/>
        </w:rPr>
      </w:pPr>
      <w:r>
        <w:rPr>
          <w:rFonts w:ascii="Times New Roman" w:hAnsi="Times New Roman"/>
          <w:szCs w:val="24"/>
        </w:rPr>
        <w:t xml:space="preserve">Prerequisite: </w:t>
      </w:r>
      <w:hyperlink r:id="rId5" w:anchor="o5302" w:tgtFrame="_blank" w:tooltip="MUST 2250. CLASS GUITAR. (2-0-2) S" w:history="1">
        <w:r>
          <w:rPr>
            <w:rStyle w:val="Hyperlink"/>
            <w:rFonts w:ascii="Times New Roman" w:hAnsi="Times New Roman"/>
            <w:szCs w:val="24"/>
          </w:rPr>
          <w:t>MUST 2250</w:t>
        </w:r>
      </w:hyperlink>
      <w:r>
        <w:rPr>
          <w:rFonts w:ascii="Times New Roman" w:hAnsi="Times New Roman"/>
          <w:szCs w:val="24"/>
        </w:rPr>
        <w:t xml:space="preserve"> or audition with the instructor. This course is designed to teach students basic, functional guitar skills necessary for use in music recreation or in music therapy. Focus will also be on repertoire development for diverse groups.</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r>
        <w:rPr>
          <w:rFonts w:ascii="Times New Roman" w:hAnsi="Times New Roman"/>
          <w:b/>
          <w:szCs w:val="24"/>
          <w:u w:val="single"/>
        </w:rPr>
        <w:t xml:space="preserve">MUST 2301. GUITAR SKILLS FOR </w:t>
      </w:r>
      <w:r w:rsidR="00D410FF">
        <w:rPr>
          <w:rFonts w:ascii="Times New Roman" w:hAnsi="Times New Roman"/>
          <w:b/>
          <w:szCs w:val="24"/>
          <w:u w:val="single"/>
        </w:rPr>
        <w:t>RECREATION &amp; THERAPY II (2-0-2)</w:t>
      </w:r>
    </w:p>
    <w:p w:rsidR="00C9497B" w:rsidRDefault="00C9497B" w:rsidP="00C9497B">
      <w:pPr>
        <w:rPr>
          <w:rFonts w:ascii="Times New Roman" w:hAnsi="Times New Roman"/>
          <w:szCs w:val="24"/>
        </w:rPr>
      </w:pPr>
      <w:r>
        <w:rPr>
          <w:rFonts w:ascii="Times New Roman" w:hAnsi="Times New Roman"/>
          <w:szCs w:val="24"/>
        </w:rPr>
        <w:t>Prerequisite: MUST 2300 or audition with the instructor. This course is designed to teach the student advanced functional guitar skills for use in music recreation and music therapy.  Focus will be on further repertoire development for diverse groups.</w:t>
      </w:r>
    </w:p>
    <w:p w:rsidR="00C9497B" w:rsidRDefault="00C9497B" w:rsidP="00C9497B">
      <w:pPr>
        <w:rPr>
          <w:rFonts w:ascii="Times New Roman" w:hAnsi="Times New Roman"/>
          <w:szCs w:val="24"/>
        </w:rPr>
      </w:pPr>
    </w:p>
    <w:p w:rsidR="00D91870" w:rsidRDefault="00D91870" w:rsidP="00C9497B">
      <w:pPr>
        <w:rPr>
          <w:rFonts w:ascii="Times New Roman" w:hAnsi="Times New Roman"/>
          <w:b/>
          <w:szCs w:val="24"/>
          <w:u w:val="single"/>
        </w:rPr>
      </w:pPr>
      <w:bookmarkStart w:id="7" w:name="o5305"/>
      <w:bookmarkEnd w:id="7"/>
    </w:p>
    <w:p w:rsidR="00C9497B" w:rsidRDefault="00C9497B" w:rsidP="00C9497B">
      <w:pPr>
        <w:rPr>
          <w:rFonts w:ascii="Times New Roman" w:hAnsi="Times New Roman"/>
          <w:b/>
          <w:szCs w:val="24"/>
          <w:u w:val="single"/>
        </w:rPr>
      </w:pPr>
      <w:r>
        <w:rPr>
          <w:rFonts w:ascii="Times New Roman" w:hAnsi="Times New Roman"/>
          <w:b/>
          <w:szCs w:val="24"/>
          <w:u w:val="single"/>
        </w:rPr>
        <w:lastRenderedPageBreak/>
        <w:t>MUST 2400. PIANO SKILLS FOR R</w:t>
      </w:r>
      <w:r w:rsidR="00D410FF">
        <w:rPr>
          <w:rFonts w:ascii="Times New Roman" w:hAnsi="Times New Roman"/>
          <w:b/>
          <w:szCs w:val="24"/>
          <w:u w:val="single"/>
        </w:rPr>
        <w:t xml:space="preserve">ECREATION &amp; THERAPY I. (2-0-2) </w:t>
      </w:r>
    </w:p>
    <w:p w:rsidR="00C9497B" w:rsidRDefault="00C9497B" w:rsidP="00C9497B">
      <w:pPr>
        <w:rPr>
          <w:rFonts w:ascii="Times New Roman" w:hAnsi="Times New Roman"/>
          <w:szCs w:val="24"/>
        </w:rPr>
      </w:pPr>
      <w:r>
        <w:rPr>
          <w:rFonts w:ascii="Times New Roman" w:hAnsi="Times New Roman"/>
          <w:szCs w:val="24"/>
        </w:rPr>
        <w:t xml:space="preserve">Prerequisite: </w:t>
      </w:r>
      <w:hyperlink r:id="rId6" w:anchor="o5259" w:tgtFrame="_blank" w:tooltip="MUSC 1220. CLASS INSTRUCTION IN PIANO II. (1-1-2)" w:history="1">
        <w:r>
          <w:rPr>
            <w:rStyle w:val="Hyperlink"/>
            <w:rFonts w:ascii="Times New Roman" w:hAnsi="Times New Roman"/>
            <w:szCs w:val="24"/>
          </w:rPr>
          <w:t>MUSC 1220</w:t>
        </w:r>
      </w:hyperlink>
      <w:r>
        <w:rPr>
          <w:rFonts w:ascii="Times New Roman" w:hAnsi="Times New Roman"/>
          <w:szCs w:val="24"/>
        </w:rPr>
        <w:t xml:space="preserve"> or audition with the instructor. This course is designed to teach students basic piano skills essential for use in music recreation and music therapy. Focus will be on repertoire development for diverse groups.</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r>
        <w:rPr>
          <w:rFonts w:ascii="Times New Roman" w:hAnsi="Times New Roman"/>
          <w:b/>
          <w:szCs w:val="24"/>
          <w:u w:val="single"/>
        </w:rPr>
        <w:t>MUST 2401.  PIANO SKILLS FOR R</w:t>
      </w:r>
      <w:r w:rsidR="00D410FF">
        <w:rPr>
          <w:rFonts w:ascii="Times New Roman" w:hAnsi="Times New Roman"/>
          <w:b/>
          <w:szCs w:val="24"/>
          <w:u w:val="single"/>
        </w:rPr>
        <w:t xml:space="preserve">ECREATION &amp; THERAPY II (2-0-2) </w:t>
      </w:r>
    </w:p>
    <w:p w:rsidR="00C9497B" w:rsidRDefault="00C9497B" w:rsidP="00C9497B">
      <w:pPr>
        <w:rPr>
          <w:rFonts w:ascii="Times New Roman" w:hAnsi="Times New Roman"/>
          <w:szCs w:val="24"/>
        </w:rPr>
      </w:pPr>
      <w:r>
        <w:rPr>
          <w:rFonts w:ascii="Times New Roman" w:hAnsi="Times New Roman"/>
          <w:szCs w:val="24"/>
        </w:rPr>
        <w:t>Prerequisite: MUST 2400 or audition with the instructor.  This course is designed to teach the students advanced functional piano skills essential for use in music recreation and music therapy.  Focus will be on further repertoire development for diverse groups.</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8" w:name="o5307"/>
      <w:bookmarkEnd w:id="8"/>
      <w:r>
        <w:rPr>
          <w:rFonts w:ascii="Times New Roman" w:hAnsi="Times New Roman"/>
          <w:b/>
          <w:szCs w:val="24"/>
          <w:u w:val="single"/>
        </w:rPr>
        <w:t>MUST 2510. METHODS &amp; MATERI</w:t>
      </w:r>
      <w:r w:rsidR="00D410FF">
        <w:rPr>
          <w:rFonts w:ascii="Times New Roman" w:hAnsi="Times New Roman"/>
          <w:b/>
          <w:szCs w:val="24"/>
          <w:u w:val="single"/>
        </w:rPr>
        <w:t xml:space="preserve">ALS IN MUSIC THERAPY I (2-0-2) </w:t>
      </w:r>
    </w:p>
    <w:p w:rsidR="00C9497B" w:rsidRDefault="00C9497B" w:rsidP="00C9497B">
      <w:pPr>
        <w:rPr>
          <w:rFonts w:ascii="Times New Roman" w:hAnsi="Times New Roman"/>
          <w:szCs w:val="24"/>
        </w:rPr>
      </w:pPr>
      <w:r>
        <w:rPr>
          <w:rFonts w:ascii="Times New Roman" w:hAnsi="Times New Roman"/>
          <w:szCs w:val="24"/>
        </w:rPr>
        <w:t>This course provides music therapy majors opportunities to develop a variety of music and music therapy skills for practical applications in music therapy sessions. Music therapy methods, techniques, materials and equipment will be explored through participation in varied active music experiences.</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9" w:name="o5309"/>
      <w:bookmarkEnd w:id="9"/>
      <w:r>
        <w:rPr>
          <w:rFonts w:ascii="Times New Roman" w:hAnsi="Times New Roman"/>
          <w:b/>
          <w:szCs w:val="24"/>
          <w:u w:val="single"/>
        </w:rPr>
        <w:t>MUST 2520: METHODS &amp; MATERIA</w:t>
      </w:r>
      <w:r w:rsidR="00D410FF">
        <w:rPr>
          <w:rFonts w:ascii="Times New Roman" w:hAnsi="Times New Roman"/>
          <w:b/>
          <w:szCs w:val="24"/>
          <w:u w:val="single"/>
        </w:rPr>
        <w:t xml:space="preserve">LS IN MUSIC THERPAY II (2-0-2) </w:t>
      </w:r>
    </w:p>
    <w:p w:rsidR="00C9497B" w:rsidRDefault="00C9497B" w:rsidP="00C9497B">
      <w:pPr>
        <w:rPr>
          <w:rFonts w:ascii="Times New Roman" w:hAnsi="Times New Roman"/>
          <w:szCs w:val="24"/>
        </w:rPr>
      </w:pPr>
      <w:r>
        <w:rPr>
          <w:rFonts w:ascii="Times New Roman" w:hAnsi="Times New Roman"/>
          <w:szCs w:val="24"/>
        </w:rPr>
        <w:t xml:space="preserve">Prerequisite: </w:t>
      </w:r>
      <w:hyperlink r:id="rId7" w:anchor="o5301" w:tgtFrame="_blank" w:tooltip="MUST 2121. MUSIC AND RECREATION. (2-0-2) S" w:history="1">
        <w:r>
          <w:rPr>
            <w:rStyle w:val="Hyperlink"/>
            <w:rFonts w:ascii="Times New Roman" w:hAnsi="Times New Roman"/>
            <w:szCs w:val="24"/>
          </w:rPr>
          <w:t>MUST 2120</w:t>
        </w:r>
      </w:hyperlink>
      <w:r>
        <w:rPr>
          <w:rFonts w:ascii="Times New Roman" w:hAnsi="Times New Roman"/>
          <w:szCs w:val="24"/>
        </w:rPr>
        <w:t xml:space="preserve">, </w:t>
      </w:r>
      <w:hyperlink r:id="rId8" w:anchor="o5309" w:tgtFrame="_blank" w:tooltip="MUST 2520: METHODS &amp; MATERIALS IN MUSIC THERPAY II (2-0-2) S" w:history="1">
        <w:r>
          <w:rPr>
            <w:rStyle w:val="Hyperlink"/>
            <w:rFonts w:ascii="Times New Roman" w:hAnsi="Times New Roman"/>
            <w:szCs w:val="24"/>
          </w:rPr>
          <w:t>MUST 2520,</w:t>
        </w:r>
      </w:hyperlink>
      <w:r>
        <w:rPr>
          <w:rFonts w:ascii="Times New Roman" w:hAnsi="Times New Roman"/>
          <w:szCs w:val="24"/>
        </w:rPr>
        <w:t xml:space="preserve"> </w:t>
      </w:r>
      <w:hyperlink r:id="rId9" w:anchor="o5307" w:tgtFrame="_blank" w:tooltip="MUST 2510. METHODS &amp; MATERIALS IN MUSIC THERAPY I (2-0-2) F" w:history="1">
        <w:r>
          <w:rPr>
            <w:rStyle w:val="Hyperlink"/>
            <w:rFonts w:ascii="Times New Roman" w:hAnsi="Times New Roman"/>
            <w:szCs w:val="24"/>
          </w:rPr>
          <w:t>MUST 2510</w:t>
        </w:r>
      </w:hyperlink>
      <w:r>
        <w:rPr>
          <w:rFonts w:ascii="Times New Roman" w:hAnsi="Times New Roman"/>
          <w:szCs w:val="24"/>
        </w:rPr>
        <w:t xml:space="preserve"> or permission of the instructor. This course provides music therapy majors opportunities to further develop music and music therapy skills. Participation in varied experiences will include, but not limited to, vocal and rhythmic improvisation, drumming circles, movement, melodic instruments, assistive technology, integrated arts, and songwriting.</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10" w:name="o5310"/>
      <w:bookmarkStart w:id="11" w:name="o5315"/>
      <w:bookmarkEnd w:id="10"/>
      <w:bookmarkEnd w:id="11"/>
      <w:r>
        <w:rPr>
          <w:rFonts w:ascii="Times New Roman" w:hAnsi="Times New Roman"/>
          <w:b/>
          <w:szCs w:val="24"/>
          <w:u w:val="single"/>
        </w:rPr>
        <w:t>MUST 3001. MUSIC THERAPY SIG</w:t>
      </w:r>
      <w:r w:rsidR="00D410FF">
        <w:rPr>
          <w:rFonts w:ascii="Times New Roman" w:hAnsi="Times New Roman"/>
          <w:b/>
          <w:szCs w:val="24"/>
          <w:u w:val="single"/>
        </w:rPr>
        <w:t xml:space="preserve">N LANGUAGE PERFORMERS. (1-0-1) </w:t>
      </w:r>
    </w:p>
    <w:p w:rsidR="00C9497B" w:rsidRDefault="00C9497B" w:rsidP="00C9497B">
      <w:pPr>
        <w:rPr>
          <w:rFonts w:ascii="Times New Roman" w:hAnsi="Times New Roman"/>
          <w:szCs w:val="24"/>
        </w:rPr>
      </w:pPr>
      <w:r>
        <w:rPr>
          <w:rFonts w:ascii="Times New Roman" w:hAnsi="Times New Roman"/>
          <w:szCs w:val="24"/>
        </w:rPr>
        <w:t xml:space="preserve">Prerequisites: None. Study and performance of the new art form of American Sign Language interpretation of music in a variety of styles </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12" w:name="o5311"/>
      <w:bookmarkEnd w:id="12"/>
      <w:r>
        <w:rPr>
          <w:rFonts w:ascii="Times New Roman" w:hAnsi="Times New Roman"/>
          <w:b/>
          <w:szCs w:val="24"/>
          <w:u w:val="single"/>
        </w:rPr>
        <w:t>MUST 3510</w:t>
      </w:r>
      <w:r w:rsidR="00D410FF">
        <w:rPr>
          <w:rFonts w:ascii="Times New Roman" w:hAnsi="Times New Roman"/>
          <w:b/>
          <w:szCs w:val="24"/>
          <w:u w:val="single"/>
        </w:rPr>
        <w:t xml:space="preserve">. PSYCHOLOGY OF MUSIC. (3-0-3) </w:t>
      </w:r>
    </w:p>
    <w:p w:rsidR="00C9497B" w:rsidRDefault="00C9497B" w:rsidP="00C9497B">
      <w:pPr>
        <w:rPr>
          <w:rFonts w:ascii="Times New Roman" w:hAnsi="Times New Roman"/>
          <w:szCs w:val="24"/>
        </w:rPr>
      </w:pPr>
      <w:r>
        <w:rPr>
          <w:rFonts w:ascii="Times New Roman" w:hAnsi="Times New Roman"/>
          <w:szCs w:val="24"/>
        </w:rPr>
        <w:t>An introduction to phenomena involving music and human behavior, including physical, acoustical, perceptual, psychological, and pedagogical aspects.</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13" w:name="o5312"/>
      <w:bookmarkEnd w:id="13"/>
      <w:r>
        <w:rPr>
          <w:rFonts w:ascii="Times New Roman" w:hAnsi="Times New Roman"/>
          <w:b/>
          <w:szCs w:val="24"/>
          <w:u w:val="single"/>
        </w:rPr>
        <w:t>MUST 35</w:t>
      </w:r>
      <w:r w:rsidR="00D410FF">
        <w:rPr>
          <w:rFonts w:ascii="Times New Roman" w:hAnsi="Times New Roman"/>
          <w:b/>
          <w:szCs w:val="24"/>
          <w:u w:val="single"/>
        </w:rPr>
        <w:t xml:space="preserve">20. RESEARCH IN MUSIC. (3-0-3) </w:t>
      </w:r>
    </w:p>
    <w:p w:rsidR="00C9497B" w:rsidRDefault="00C9497B" w:rsidP="00C9497B">
      <w:pPr>
        <w:rPr>
          <w:rFonts w:ascii="Times New Roman" w:hAnsi="Times New Roman"/>
          <w:szCs w:val="24"/>
        </w:rPr>
      </w:pPr>
      <w:r>
        <w:rPr>
          <w:rFonts w:ascii="Times New Roman" w:hAnsi="Times New Roman"/>
          <w:szCs w:val="24"/>
        </w:rPr>
        <w:t xml:space="preserve">Prerequisite: </w:t>
      </w:r>
      <w:hyperlink r:id="rId10" w:anchor="o5311" w:tgtFrame="_blank" w:tooltip="MUST 3510. PSYCHOLOGY OF MUSIC. (3-0-3) F" w:history="1">
        <w:r>
          <w:rPr>
            <w:rStyle w:val="Hyperlink"/>
            <w:rFonts w:ascii="Times New Roman" w:hAnsi="Times New Roman"/>
            <w:szCs w:val="24"/>
          </w:rPr>
          <w:t>MUST 3510.</w:t>
        </w:r>
      </w:hyperlink>
      <w:r>
        <w:rPr>
          <w:rFonts w:ascii="Times New Roman" w:hAnsi="Times New Roman"/>
          <w:szCs w:val="24"/>
        </w:rPr>
        <w:t xml:space="preserve"> An introduction to the different aspects of research in music/music therapy in general and to experimental research methodology in particular.</w:t>
      </w:r>
    </w:p>
    <w:p w:rsidR="00C9497B" w:rsidRDefault="00C9497B" w:rsidP="00C9497B">
      <w:pPr>
        <w:rPr>
          <w:rFonts w:ascii="Times New Roman" w:hAnsi="Times New Roman"/>
          <w:szCs w:val="24"/>
        </w:rPr>
      </w:pPr>
    </w:p>
    <w:p w:rsidR="00282CFF" w:rsidRDefault="00282CFF" w:rsidP="00282CFF">
      <w:pPr>
        <w:rPr>
          <w:rFonts w:ascii="Times New Roman" w:hAnsi="Times New Roman"/>
          <w:b/>
          <w:szCs w:val="24"/>
          <w:u w:val="single"/>
        </w:rPr>
      </w:pPr>
      <w:bookmarkStart w:id="14" w:name="o9041"/>
      <w:bookmarkEnd w:id="14"/>
      <w:r>
        <w:rPr>
          <w:rFonts w:ascii="Times New Roman" w:hAnsi="Times New Roman"/>
          <w:b/>
          <w:szCs w:val="24"/>
          <w:u w:val="single"/>
        </w:rPr>
        <w:t xml:space="preserve">MUST 3600. INSTRUMENTAL SURVEY FOR MT RESEARCH IN MUSIC. (3-0-3) </w:t>
      </w:r>
    </w:p>
    <w:p w:rsidR="00282CFF" w:rsidRPr="00282CFF" w:rsidRDefault="00282CFF" w:rsidP="00282CFF">
      <w:pPr>
        <w:rPr>
          <w:rFonts w:ascii="Times New Roman" w:hAnsi="Times New Roman"/>
          <w:szCs w:val="24"/>
        </w:rPr>
      </w:pPr>
      <w:r>
        <w:rPr>
          <w:rFonts w:ascii="Times New Roman" w:hAnsi="Times New Roman"/>
          <w:szCs w:val="24"/>
        </w:rPr>
        <w:t>This course introduces students to the basics of producing sounds on a variety of instruments.  Students will learn basic skills in instrument care and instruction of these instruments for use with music</w:t>
      </w:r>
      <w:r w:rsidR="0004606F">
        <w:rPr>
          <w:rFonts w:ascii="Times New Roman" w:hAnsi="Times New Roman"/>
          <w:szCs w:val="24"/>
        </w:rPr>
        <w:t xml:space="preserve"> therapy clients</w:t>
      </w:r>
      <w:r>
        <w:rPr>
          <w:rFonts w:ascii="Times New Roman" w:hAnsi="Times New Roman"/>
          <w:szCs w:val="24"/>
        </w:rPr>
        <w:t>.</w:t>
      </w:r>
    </w:p>
    <w:p w:rsidR="00D91870" w:rsidRDefault="00D91870" w:rsidP="00C9497B">
      <w:pPr>
        <w:rPr>
          <w:rFonts w:ascii="Times New Roman" w:hAnsi="Times New Roman"/>
          <w:b/>
          <w:szCs w:val="24"/>
          <w:u w:val="single"/>
        </w:rPr>
      </w:pPr>
    </w:p>
    <w:p w:rsidR="00C9497B" w:rsidRDefault="00C9497B" w:rsidP="00C9497B">
      <w:pPr>
        <w:rPr>
          <w:rFonts w:ascii="Times New Roman" w:hAnsi="Times New Roman"/>
          <w:b/>
          <w:strike/>
          <w:szCs w:val="24"/>
          <w:u w:val="single"/>
        </w:rPr>
      </w:pPr>
      <w:r>
        <w:rPr>
          <w:rFonts w:ascii="Times New Roman" w:hAnsi="Times New Roman"/>
          <w:b/>
          <w:szCs w:val="24"/>
          <w:u w:val="single"/>
        </w:rPr>
        <w:t>MUST 4011.</w:t>
      </w:r>
      <w:r w:rsidR="00D410FF">
        <w:rPr>
          <w:rFonts w:ascii="Times New Roman" w:hAnsi="Times New Roman"/>
          <w:b/>
          <w:szCs w:val="24"/>
          <w:u w:val="single"/>
        </w:rPr>
        <w:t xml:space="preserve"> MUSIC THERAPY PRINCIPLES WITH CHILDREN (3-0-3)</w:t>
      </w:r>
      <w:r>
        <w:rPr>
          <w:rFonts w:ascii="Times New Roman" w:hAnsi="Times New Roman"/>
          <w:b/>
          <w:strike/>
          <w:szCs w:val="24"/>
          <w:u w:val="single"/>
        </w:rPr>
        <w:t xml:space="preserve"> </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15" w:name="o5316"/>
      <w:bookmarkEnd w:id="15"/>
      <w:r>
        <w:rPr>
          <w:rFonts w:ascii="Times New Roman" w:hAnsi="Times New Roman"/>
          <w:b/>
          <w:szCs w:val="24"/>
          <w:u w:val="single"/>
        </w:rPr>
        <w:t>MUST 4021. MUSIC THERAPY P</w:t>
      </w:r>
      <w:r w:rsidR="00D410FF">
        <w:rPr>
          <w:rFonts w:ascii="Times New Roman" w:hAnsi="Times New Roman"/>
          <w:b/>
          <w:szCs w:val="24"/>
          <w:u w:val="single"/>
        </w:rPr>
        <w:t xml:space="preserve">RINCIPLES WITH ADULTS. (3-0-3) </w:t>
      </w:r>
    </w:p>
    <w:p w:rsidR="00C9497B" w:rsidRDefault="00D91870" w:rsidP="00C9497B">
      <w:pPr>
        <w:rPr>
          <w:rFonts w:ascii="Times New Roman" w:hAnsi="Times New Roman"/>
          <w:szCs w:val="24"/>
        </w:rPr>
      </w:pPr>
      <w:r>
        <w:rPr>
          <w:rFonts w:ascii="Times New Roman" w:hAnsi="Times New Roman"/>
          <w:szCs w:val="24"/>
        </w:rPr>
        <w:t xml:space="preserve">For non-Music Therapy </w:t>
      </w:r>
      <w:proofErr w:type="spellStart"/>
      <w:r>
        <w:rPr>
          <w:rFonts w:ascii="Times New Roman" w:hAnsi="Times New Roman"/>
          <w:szCs w:val="24"/>
        </w:rPr>
        <w:t>Majors.</w:t>
      </w:r>
      <w:r w:rsidR="00C9497B">
        <w:rPr>
          <w:rFonts w:ascii="Times New Roman" w:hAnsi="Times New Roman"/>
          <w:szCs w:val="24"/>
        </w:rPr>
        <w:t>A</w:t>
      </w:r>
      <w:proofErr w:type="spellEnd"/>
      <w:r w:rsidR="00C9497B">
        <w:rPr>
          <w:rFonts w:ascii="Times New Roman" w:hAnsi="Times New Roman"/>
          <w:szCs w:val="24"/>
        </w:rPr>
        <w:t xml:space="preserve"> theoretical course covering all aspects of music therapy with diverse adult populations.</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16" w:name="o5317"/>
      <w:bookmarkEnd w:id="16"/>
      <w:r>
        <w:rPr>
          <w:rFonts w:ascii="Times New Roman" w:hAnsi="Times New Roman"/>
          <w:b/>
          <w:szCs w:val="24"/>
          <w:u w:val="single"/>
        </w:rPr>
        <w:lastRenderedPageBreak/>
        <w:t>MUST 4030. ADVANCED PRACTICUM IN MUSIC THERAPY (1-0-1)</w:t>
      </w:r>
    </w:p>
    <w:p w:rsidR="00C9497B" w:rsidRDefault="00C9497B" w:rsidP="00C9497B">
      <w:pPr>
        <w:rPr>
          <w:rFonts w:ascii="Times New Roman" w:hAnsi="Times New Roman"/>
          <w:szCs w:val="24"/>
        </w:rPr>
      </w:pPr>
      <w:r>
        <w:rPr>
          <w:rFonts w:ascii="Times New Roman" w:hAnsi="Times New Roman"/>
          <w:szCs w:val="24"/>
        </w:rPr>
        <w:t>This course provides supervision for students in advanced clinical training in music therapy. Students document their completion of at least 20 hours of clinical work in local agencies, and attend weekly seminars for supervision, support, and advanced clinical skill development.</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17" w:name="o5314"/>
      <w:bookmarkEnd w:id="17"/>
      <w:r>
        <w:rPr>
          <w:rFonts w:ascii="Times New Roman" w:hAnsi="Times New Roman"/>
          <w:b/>
          <w:szCs w:val="24"/>
          <w:u w:val="single"/>
        </w:rPr>
        <w:t>MUST 4110. MUSIC THERAPY P</w:t>
      </w:r>
      <w:r w:rsidR="00D410FF">
        <w:rPr>
          <w:rFonts w:ascii="Times New Roman" w:hAnsi="Times New Roman"/>
          <w:b/>
          <w:szCs w:val="24"/>
          <w:u w:val="single"/>
        </w:rPr>
        <w:t xml:space="preserve">RACTICUM WITH CHILDREN (0-2-1) </w:t>
      </w:r>
    </w:p>
    <w:p w:rsidR="00C9497B" w:rsidRDefault="00C9497B" w:rsidP="00C9497B">
      <w:pPr>
        <w:rPr>
          <w:rFonts w:ascii="Times New Roman" w:hAnsi="Times New Roman"/>
          <w:szCs w:val="24"/>
        </w:rPr>
      </w:pPr>
      <w:r>
        <w:rPr>
          <w:rFonts w:ascii="Times New Roman" w:hAnsi="Times New Roman"/>
          <w:szCs w:val="24"/>
        </w:rPr>
        <w:t xml:space="preserve">Prerequisite: Acceptance into </w:t>
      </w:r>
      <w:proofErr w:type="gramStart"/>
      <w:r>
        <w:rPr>
          <w:rFonts w:ascii="Times New Roman" w:hAnsi="Times New Roman"/>
          <w:szCs w:val="24"/>
        </w:rPr>
        <w:t>Junior</w:t>
      </w:r>
      <w:proofErr w:type="gramEnd"/>
      <w:r>
        <w:rPr>
          <w:rFonts w:ascii="Times New Roman" w:hAnsi="Times New Roman"/>
          <w:szCs w:val="24"/>
        </w:rPr>
        <w:t xml:space="preserve"> level of Music Therapy. </w:t>
      </w:r>
      <w:hyperlink r:id="rId11" w:anchor="o5307" w:tgtFrame="_blank" w:tooltip="MUST 2510. METHODS &amp; MATERIALS IN MUSIC THERAPY I (2-0-2) F" w:history="1">
        <w:r>
          <w:rPr>
            <w:rStyle w:val="Hyperlink"/>
            <w:rFonts w:ascii="Times New Roman" w:hAnsi="Times New Roman"/>
            <w:szCs w:val="24"/>
          </w:rPr>
          <w:t>MUST 2510</w:t>
        </w:r>
      </w:hyperlink>
      <w:r>
        <w:rPr>
          <w:rFonts w:ascii="Times New Roman" w:hAnsi="Times New Roman"/>
          <w:szCs w:val="24"/>
        </w:rPr>
        <w:t xml:space="preserve"> with C or better. </w:t>
      </w:r>
      <w:proofErr w:type="spellStart"/>
      <w:r>
        <w:rPr>
          <w:rFonts w:ascii="Times New Roman" w:hAnsi="Times New Roman"/>
          <w:szCs w:val="24"/>
        </w:rPr>
        <w:t>Corequisite</w:t>
      </w:r>
      <w:proofErr w:type="spellEnd"/>
      <w:r>
        <w:rPr>
          <w:rFonts w:ascii="Times New Roman" w:hAnsi="Times New Roman"/>
          <w:szCs w:val="24"/>
        </w:rPr>
        <w:t xml:space="preserve"> </w:t>
      </w:r>
      <w:hyperlink r:id="rId12" w:anchor="o5314" w:tgtFrame="_blank" w:tooltip="MUST 4110. MUSIC THERAPY PRACTICUM WITH CHILDREN (0-2-1) F" w:history="1">
        <w:r>
          <w:rPr>
            <w:rStyle w:val="Hyperlink"/>
            <w:rFonts w:ascii="Times New Roman" w:hAnsi="Times New Roman"/>
            <w:szCs w:val="24"/>
          </w:rPr>
          <w:t>MUST 4011</w:t>
        </w:r>
      </w:hyperlink>
      <w:r>
        <w:rPr>
          <w:rFonts w:ascii="Times New Roman" w:hAnsi="Times New Roman"/>
          <w:szCs w:val="24"/>
        </w:rPr>
        <w:t xml:space="preserve">. This is a practical course covering many aspects of music therapy with diverse children and adolescent populations in varied settings. It accompanies Music Therapy Principles with Children. Students complete 30 hours of supervised clinical training in music therapy at a local site, focusing on children with various needs, in settings such as special education, hospitals, and community programs. </w:t>
      </w:r>
    </w:p>
    <w:p w:rsidR="00C9497B" w:rsidRDefault="00C9497B" w:rsidP="00C9497B">
      <w:pPr>
        <w:rPr>
          <w:rFonts w:ascii="Times New Roman" w:hAnsi="Times New Roman"/>
          <w:szCs w:val="24"/>
        </w:rPr>
      </w:pPr>
      <w:r>
        <w:rPr>
          <w:rFonts w:ascii="Times New Roman" w:hAnsi="Times New Roman"/>
          <w:szCs w:val="24"/>
        </w:rPr>
        <w:t>.</w:t>
      </w:r>
    </w:p>
    <w:p w:rsidR="00C9497B" w:rsidRDefault="00C9497B" w:rsidP="00C9497B">
      <w:pPr>
        <w:rPr>
          <w:rFonts w:ascii="Times New Roman" w:hAnsi="Times New Roman"/>
          <w:b/>
          <w:szCs w:val="24"/>
          <w:u w:val="single"/>
        </w:rPr>
      </w:pPr>
      <w:bookmarkStart w:id="18" w:name="o5313"/>
      <w:bookmarkEnd w:id="18"/>
      <w:r>
        <w:rPr>
          <w:rFonts w:ascii="Times New Roman" w:hAnsi="Times New Roman"/>
          <w:b/>
          <w:szCs w:val="24"/>
          <w:u w:val="single"/>
        </w:rPr>
        <w:t xml:space="preserve">MUST 4120. MUSIC THERAPY </w:t>
      </w:r>
      <w:r w:rsidR="00D410FF">
        <w:rPr>
          <w:rFonts w:ascii="Times New Roman" w:hAnsi="Times New Roman"/>
          <w:b/>
          <w:szCs w:val="24"/>
          <w:u w:val="single"/>
        </w:rPr>
        <w:t xml:space="preserve">PRACTICUM WITH ADULTS. (0-2-1) </w:t>
      </w:r>
    </w:p>
    <w:p w:rsidR="00C9497B" w:rsidRDefault="00C9497B" w:rsidP="00C9497B">
      <w:pPr>
        <w:rPr>
          <w:rFonts w:ascii="Times New Roman" w:hAnsi="Times New Roman"/>
          <w:szCs w:val="24"/>
        </w:rPr>
      </w:pPr>
      <w:r>
        <w:rPr>
          <w:rFonts w:ascii="Times New Roman" w:hAnsi="Times New Roman"/>
          <w:szCs w:val="24"/>
        </w:rPr>
        <w:t xml:space="preserve">Prerequisite: Acceptance into </w:t>
      </w:r>
      <w:proofErr w:type="gramStart"/>
      <w:r>
        <w:rPr>
          <w:rFonts w:ascii="Times New Roman" w:hAnsi="Times New Roman"/>
          <w:szCs w:val="24"/>
        </w:rPr>
        <w:t>Junior</w:t>
      </w:r>
      <w:proofErr w:type="gramEnd"/>
      <w:r>
        <w:rPr>
          <w:rFonts w:ascii="Times New Roman" w:hAnsi="Times New Roman"/>
          <w:szCs w:val="24"/>
        </w:rPr>
        <w:t xml:space="preserve"> level of Music Therapy. </w:t>
      </w:r>
      <w:hyperlink r:id="rId13" w:anchor="o5307" w:tgtFrame="_blank" w:tooltip="MUST 2510. METHODS &amp; MATERIALS IN MUSIC THERAPY I (2-0-2) F" w:history="1">
        <w:r>
          <w:rPr>
            <w:rStyle w:val="Hyperlink"/>
            <w:rFonts w:ascii="Times New Roman" w:hAnsi="Times New Roman"/>
            <w:szCs w:val="24"/>
          </w:rPr>
          <w:t>MUST 2510</w:t>
        </w:r>
      </w:hyperlink>
      <w:r>
        <w:rPr>
          <w:rFonts w:ascii="Times New Roman" w:hAnsi="Times New Roman"/>
          <w:szCs w:val="24"/>
        </w:rPr>
        <w:t xml:space="preserve"> with C or better. </w:t>
      </w:r>
      <w:proofErr w:type="spellStart"/>
      <w:r>
        <w:rPr>
          <w:rFonts w:ascii="Times New Roman" w:hAnsi="Times New Roman"/>
          <w:szCs w:val="24"/>
        </w:rPr>
        <w:t>Corequisite</w:t>
      </w:r>
      <w:proofErr w:type="spellEnd"/>
      <w:r>
        <w:rPr>
          <w:rFonts w:ascii="Times New Roman" w:hAnsi="Times New Roman"/>
          <w:szCs w:val="24"/>
        </w:rPr>
        <w:t xml:space="preserve"> </w:t>
      </w:r>
      <w:hyperlink r:id="rId14" w:anchor="o5316" w:tgtFrame="_blank" w:tooltip="MUST 4021. MUSIC THERAPY PRINCIPLES WITH ADULTS. (3-0-3) S" w:history="1">
        <w:r>
          <w:rPr>
            <w:rStyle w:val="Hyperlink"/>
            <w:rFonts w:ascii="Times New Roman" w:hAnsi="Times New Roman"/>
            <w:szCs w:val="24"/>
          </w:rPr>
          <w:t>MUST 4021</w:t>
        </w:r>
      </w:hyperlink>
      <w:r>
        <w:rPr>
          <w:rFonts w:ascii="Times New Roman" w:hAnsi="Times New Roman"/>
          <w:szCs w:val="24"/>
        </w:rPr>
        <w:t xml:space="preserve">. This is an experiential course covering many aspects of music therapy with a diverse variety of adult populations. It accompanies Music Therapy Principles with Adults to apply theoretical information in practical settings. Students must complete 30 hours of supervised clinical training in community settings such as hospitals, community agencies, mental health facilities, and nursing homes. </w:t>
      </w:r>
    </w:p>
    <w:p w:rsidR="00C9497B" w:rsidRDefault="00C9497B" w:rsidP="00C9497B">
      <w:pPr>
        <w:rPr>
          <w:rFonts w:ascii="Times New Roman" w:hAnsi="Times New Roman"/>
          <w:szCs w:val="24"/>
        </w:rPr>
      </w:pPr>
      <w:bookmarkStart w:id="19" w:name="o5318"/>
      <w:bookmarkEnd w:id="19"/>
    </w:p>
    <w:p w:rsidR="0004606F" w:rsidRDefault="0004606F" w:rsidP="00C9497B">
      <w:pPr>
        <w:rPr>
          <w:rFonts w:ascii="Times New Roman" w:hAnsi="Times New Roman"/>
          <w:b/>
          <w:szCs w:val="24"/>
          <w:u w:val="single"/>
        </w:rPr>
      </w:pPr>
      <w:bookmarkStart w:id="20" w:name="o5319"/>
      <w:bookmarkEnd w:id="20"/>
      <w:r>
        <w:rPr>
          <w:rFonts w:ascii="Times New Roman" w:hAnsi="Times New Roman"/>
          <w:b/>
          <w:szCs w:val="24"/>
          <w:u w:val="single"/>
        </w:rPr>
        <w:t>MUST 4410. LEADER IN MT &amp; CREATIVE THERAPY. (2-0-2)</w:t>
      </w:r>
    </w:p>
    <w:p w:rsidR="0004606F" w:rsidRDefault="0004606F" w:rsidP="00C9497B">
      <w:pPr>
        <w:rPr>
          <w:rFonts w:ascii="Times New Roman" w:hAnsi="Times New Roman"/>
          <w:szCs w:val="24"/>
        </w:rPr>
      </w:pPr>
      <w:r>
        <w:rPr>
          <w:rFonts w:ascii="Times New Roman" w:hAnsi="Times New Roman"/>
          <w:szCs w:val="24"/>
        </w:rPr>
        <w:t>Theoretical study of leadership and practical applications for music therapy and the creative arts therapies will be explored in an experiential setting.</w:t>
      </w:r>
    </w:p>
    <w:p w:rsidR="0004606F" w:rsidRDefault="0004606F" w:rsidP="00C9497B">
      <w:pPr>
        <w:rPr>
          <w:rFonts w:ascii="Times New Roman" w:hAnsi="Times New Roman"/>
          <w:szCs w:val="24"/>
        </w:rPr>
      </w:pPr>
    </w:p>
    <w:p w:rsidR="0004606F" w:rsidRDefault="0004606F" w:rsidP="00C9497B">
      <w:pPr>
        <w:rPr>
          <w:rFonts w:ascii="Times New Roman" w:hAnsi="Times New Roman"/>
          <w:b/>
          <w:szCs w:val="24"/>
          <w:u w:val="single"/>
        </w:rPr>
      </w:pPr>
      <w:r>
        <w:rPr>
          <w:rFonts w:ascii="Times New Roman" w:hAnsi="Times New Roman"/>
          <w:b/>
          <w:szCs w:val="24"/>
          <w:u w:val="single"/>
        </w:rPr>
        <w:t>MUST 4420. IMPROVISATIONAL METHODS IN MT. (2-0-2)</w:t>
      </w:r>
    </w:p>
    <w:p w:rsidR="0004606F" w:rsidRPr="0004606F" w:rsidRDefault="0004606F" w:rsidP="00C9497B">
      <w:pPr>
        <w:rPr>
          <w:rFonts w:ascii="Times New Roman" w:hAnsi="Times New Roman"/>
          <w:szCs w:val="24"/>
        </w:rPr>
      </w:pPr>
      <w:r>
        <w:rPr>
          <w:rFonts w:ascii="Times New Roman" w:hAnsi="Times New Roman"/>
          <w:szCs w:val="24"/>
        </w:rPr>
        <w:t>An introduction to improvisational models and practices in music therapy.  Students will explore the goals, techniques, and uses of improvisational models of music therapy for various populations.</w:t>
      </w:r>
    </w:p>
    <w:p w:rsidR="0004606F" w:rsidRDefault="0004606F" w:rsidP="00C9497B">
      <w:pPr>
        <w:rPr>
          <w:rFonts w:ascii="Times New Roman" w:hAnsi="Times New Roman"/>
          <w:b/>
          <w:szCs w:val="24"/>
          <w:u w:val="single"/>
        </w:rPr>
      </w:pPr>
    </w:p>
    <w:p w:rsidR="00C9497B" w:rsidRDefault="00C9497B" w:rsidP="00C9497B">
      <w:pPr>
        <w:rPr>
          <w:rFonts w:ascii="Times New Roman" w:hAnsi="Times New Roman"/>
          <w:b/>
          <w:szCs w:val="24"/>
          <w:u w:val="single"/>
        </w:rPr>
      </w:pPr>
      <w:r>
        <w:rPr>
          <w:rFonts w:ascii="Times New Roman" w:hAnsi="Times New Roman"/>
          <w:b/>
          <w:szCs w:val="24"/>
          <w:u w:val="single"/>
        </w:rPr>
        <w:t>MUST 4700. SPECIAL TOPICS IN MUSIC THERAPY. (VAR.1-4)</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21" w:name="o5320"/>
      <w:bookmarkEnd w:id="21"/>
      <w:r>
        <w:rPr>
          <w:rFonts w:ascii="Times New Roman" w:hAnsi="Times New Roman"/>
          <w:b/>
          <w:szCs w:val="24"/>
          <w:u w:val="single"/>
        </w:rPr>
        <w:t>MUST 4800. INDEPENDENT STUDY IN MUSIC THERAPY. (VAR. 1-15.)</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22" w:name="o5321"/>
      <w:bookmarkEnd w:id="22"/>
      <w:r>
        <w:rPr>
          <w:rFonts w:ascii="Times New Roman" w:hAnsi="Times New Roman"/>
          <w:b/>
          <w:szCs w:val="24"/>
          <w:u w:val="single"/>
        </w:rPr>
        <w:t>MUST 4980. STUDY ABROAD. (3-0-3.)</w:t>
      </w:r>
    </w:p>
    <w:p w:rsidR="00C9497B" w:rsidRDefault="00C9497B" w:rsidP="00C9497B">
      <w:pPr>
        <w:rPr>
          <w:rFonts w:ascii="Times New Roman" w:hAnsi="Times New Roman"/>
          <w:szCs w:val="24"/>
        </w:rPr>
      </w:pPr>
      <w:r>
        <w:rPr>
          <w:rFonts w:ascii="Times New Roman" w:hAnsi="Times New Roman"/>
          <w:szCs w:val="24"/>
        </w:rPr>
        <w:t>Prerequisites: Permission of the Assistant Vice President for International Education. An individually designed and planned learning experience in the student's major program of study at an institution abroad.</w:t>
      </w:r>
    </w:p>
    <w:p w:rsidR="00C9497B" w:rsidRDefault="00C9497B" w:rsidP="00C9497B">
      <w:pPr>
        <w:rPr>
          <w:rFonts w:ascii="Times New Roman" w:hAnsi="Times New Roman"/>
          <w:szCs w:val="24"/>
        </w:rPr>
      </w:pPr>
    </w:p>
    <w:p w:rsidR="00C9497B" w:rsidRDefault="00C9497B" w:rsidP="00C9497B">
      <w:pPr>
        <w:rPr>
          <w:rFonts w:ascii="Times New Roman" w:hAnsi="Times New Roman"/>
          <w:b/>
          <w:szCs w:val="24"/>
          <w:u w:val="single"/>
        </w:rPr>
      </w:pPr>
      <w:bookmarkStart w:id="23" w:name="o5322"/>
      <w:bookmarkEnd w:id="23"/>
      <w:r>
        <w:rPr>
          <w:rFonts w:ascii="Times New Roman" w:hAnsi="Times New Roman"/>
          <w:b/>
          <w:szCs w:val="24"/>
          <w:u w:val="single"/>
        </w:rPr>
        <w:t>MUST 4990. CLINICAL INTERNSHIP IN MUS</w:t>
      </w:r>
      <w:r w:rsidR="00D410FF">
        <w:rPr>
          <w:rFonts w:ascii="Times New Roman" w:hAnsi="Times New Roman"/>
          <w:b/>
          <w:szCs w:val="24"/>
          <w:u w:val="single"/>
        </w:rPr>
        <w:t xml:space="preserve">IC THERAPY. (VAR. 1-12) </w:t>
      </w:r>
    </w:p>
    <w:p w:rsidR="00C9497B" w:rsidRDefault="00C9497B" w:rsidP="00C9497B">
      <w:pPr>
        <w:rPr>
          <w:rFonts w:ascii="Times New Roman" w:hAnsi="Times New Roman"/>
          <w:szCs w:val="24"/>
        </w:rPr>
      </w:pPr>
      <w:r>
        <w:rPr>
          <w:rFonts w:ascii="Times New Roman" w:hAnsi="Times New Roman"/>
          <w:szCs w:val="24"/>
        </w:rPr>
        <w:t>Prerequisites: 1) Successful completion of Regents' Exam, 2) Successful completion of all other course work. The capstone music therapy course consisting of a six-month full-time resident internship in music therapy at an AMTA approved, affiliated, clinical training center.</w:t>
      </w:r>
    </w:p>
    <w:p w:rsidR="00C9497B" w:rsidRDefault="00C9497B" w:rsidP="00C9497B">
      <w:pPr>
        <w:rPr>
          <w:rFonts w:ascii="Times New Roman" w:hAnsi="Times New Roman"/>
          <w:szCs w:val="24"/>
        </w:rPr>
      </w:pPr>
    </w:p>
    <w:p w:rsidR="00C9497B" w:rsidRDefault="00C9497B" w:rsidP="00C9497B">
      <w:pPr>
        <w:rPr>
          <w:rFonts w:ascii="Times New Roman" w:hAnsi="Times New Roman"/>
          <w:szCs w:val="24"/>
        </w:rPr>
      </w:pPr>
    </w:p>
    <w:sectPr w:rsidR="00C9497B" w:rsidSect="00A7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F5621"/>
    <w:multiLevelType w:val="multilevel"/>
    <w:tmpl w:val="046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434209"/>
    <w:multiLevelType w:val="multilevel"/>
    <w:tmpl w:val="077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B"/>
    <w:rsid w:val="0004606F"/>
    <w:rsid w:val="00282CFF"/>
    <w:rsid w:val="00517E69"/>
    <w:rsid w:val="008E1DD0"/>
    <w:rsid w:val="00992E54"/>
    <w:rsid w:val="00A54A47"/>
    <w:rsid w:val="00A72FB2"/>
    <w:rsid w:val="00C9497B"/>
    <w:rsid w:val="00D410FF"/>
    <w:rsid w:val="00D91870"/>
    <w:rsid w:val="00DF364E"/>
    <w:rsid w:val="00F9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C0968-98ED-496B-B13C-39DD20E2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7B"/>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97B"/>
    <w:rPr>
      <w:color w:val="0000FF"/>
      <w:u w:val="single"/>
    </w:rPr>
  </w:style>
  <w:style w:type="paragraph" w:styleId="NormalWeb">
    <w:name w:val="Normal (Web)"/>
    <w:basedOn w:val="Normal"/>
    <w:uiPriority w:val="99"/>
    <w:semiHidden/>
    <w:unhideWhenUsed/>
    <w:rsid w:val="0004606F"/>
    <w:pPr>
      <w:widowControl/>
      <w:snapToGrid/>
      <w:spacing w:before="150" w:line="240" w:lineRule="atLeast"/>
      <w:ind w:right="75"/>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95707">
      <w:bodyDiv w:val="1"/>
      <w:marLeft w:val="0"/>
      <w:marRight w:val="0"/>
      <w:marTop w:val="0"/>
      <w:marBottom w:val="0"/>
      <w:divBdr>
        <w:top w:val="none" w:sz="0" w:space="0" w:color="auto"/>
        <w:left w:val="none" w:sz="0" w:space="0" w:color="auto"/>
        <w:bottom w:val="none" w:sz="0" w:space="0" w:color="auto"/>
        <w:right w:val="none" w:sz="0" w:space="0" w:color="auto"/>
      </w:divBdr>
      <w:divsChild>
        <w:div w:id="937836530">
          <w:marLeft w:val="0"/>
          <w:marRight w:val="0"/>
          <w:marTop w:val="0"/>
          <w:marBottom w:val="0"/>
          <w:divBdr>
            <w:top w:val="none" w:sz="0" w:space="0" w:color="auto"/>
            <w:left w:val="none" w:sz="0" w:space="0" w:color="auto"/>
            <w:bottom w:val="none" w:sz="0" w:space="0" w:color="auto"/>
            <w:right w:val="none" w:sz="0" w:space="0" w:color="auto"/>
          </w:divBdr>
          <w:divsChild>
            <w:div w:id="1671180703">
              <w:marLeft w:val="0"/>
              <w:marRight w:val="0"/>
              <w:marTop w:val="0"/>
              <w:marBottom w:val="0"/>
              <w:divBdr>
                <w:top w:val="none" w:sz="0" w:space="0" w:color="auto"/>
                <w:left w:val="none" w:sz="0" w:space="0" w:color="auto"/>
                <w:bottom w:val="none" w:sz="0" w:space="0" w:color="auto"/>
                <w:right w:val="none" w:sz="0" w:space="0" w:color="auto"/>
              </w:divBdr>
              <w:divsChild>
                <w:div w:id="454375497">
                  <w:marLeft w:val="0"/>
                  <w:marRight w:val="0"/>
                  <w:marTop w:val="0"/>
                  <w:marBottom w:val="0"/>
                  <w:divBdr>
                    <w:top w:val="none" w:sz="0" w:space="0" w:color="auto"/>
                    <w:left w:val="none" w:sz="0" w:space="0" w:color="auto"/>
                    <w:bottom w:val="none" w:sz="0" w:space="0" w:color="auto"/>
                    <w:right w:val="none" w:sz="0" w:space="0" w:color="auto"/>
                  </w:divBdr>
                  <w:divsChild>
                    <w:div w:id="765157250">
                      <w:marLeft w:val="0"/>
                      <w:marRight w:val="0"/>
                      <w:marTop w:val="0"/>
                      <w:marBottom w:val="0"/>
                      <w:divBdr>
                        <w:top w:val="none" w:sz="0" w:space="0" w:color="auto"/>
                        <w:left w:val="none" w:sz="0" w:space="0" w:color="auto"/>
                        <w:bottom w:val="none" w:sz="0" w:space="0" w:color="auto"/>
                        <w:right w:val="none" w:sz="0" w:space="0" w:color="auto"/>
                      </w:divBdr>
                      <w:divsChild>
                        <w:div w:id="1206526436">
                          <w:marLeft w:val="150"/>
                          <w:marRight w:val="300"/>
                          <w:marTop w:val="150"/>
                          <w:marBottom w:val="750"/>
                          <w:divBdr>
                            <w:top w:val="none" w:sz="0" w:space="0" w:color="auto"/>
                            <w:left w:val="none" w:sz="0" w:space="0" w:color="auto"/>
                            <w:bottom w:val="none" w:sz="0" w:space="0" w:color="auto"/>
                            <w:right w:val="none" w:sz="0" w:space="0" w:color="auto"/>
                          </w:divBdr>
                          <w:divsChild>
                            <w:div w:id="11396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49252">
      <w:bodyDiv w:val="1"/>
      <w:marLeft w:val="0"/>
      <w:marRight w:val="0"/>
      <w:marTop w:val="0"/>
      <w:marBottom w:val="0"/>
      <w:divBdr>
        <w:top w:val="none" w:sz="0" w:space="0" w:color="auto"/>
        <w:left w:val="none" w:sz="0" w:space="0" w:color="auto"/>
        <w:bottom w:val="none" w:sz="0" w:space="0" w:color="auto"/>
        <w:right w:val="none" w:sz="0" w:space="0" w:color="auto"/>
      </w:divBdr>
    </w:div>
    <w:div w:id="1446339800">
      <w:bodyDiv w:val="1"/>
      <w:marLeft w:val="0"/>
      <w:marRight w:val="0"/>
      <w:marTop w:val="0"/>
      <w:marBottom w:val="0"/>
      <w:divBdr>
        <w:top w:val="none" w:sz="0" w:space="0" w:color="auto"/>
        <w:left w:val="none" w:sz="0" w:space="0" w:color="auto"/>
        <w:bottom w:val="none" w:sz="0" w:space="0" w:color="auto"/>
        <w:right w:val="none" w:sz="0" w:space="0" w:color="auto"/>
      </w:divBdr>
      <w:divsChild>
        <w:div w:id="683753045">
          <w:marLeft w:val="0"/>
          <w:marRight w:val="0"/>
          <w:marTop w:val="0"/>
          <w:marBottom w:val="0"/>
          <w:divBdr>
            <w:top w:val="none" w:sz="0" w:space="0" w:color="auto"/>
            <w:left w:val="none" w:sz="0" w:space="0" w:color="auto"/>
            <w:bottom w:val="none" w:sz="0" w:space="0" w:color="auto"/>
            <w:right w:val="none" w:sz="0" w:space="0" w:color="auto"/>
          </w:divBdr>
          <w:divsChild>
            <w:div w:id="1813525428">
              <w:marLeft w:val="0"/>
              <w:marRight w:val="0"/>
              <w:marTop w:val="0"/>
              <w:marBottom w:val="0"/>
              <w:divBdr>
                <w:top w:val="none" w:sz="0" w:space="0" w:color="auto"/>
                <w:left w:val="none" w:sz="0" w:space="0" w:color="auto"/>
                <w:bottom w:val="none" w:sz="0" w:space="0" w:color="auto"/>
                <w:right w:val="none" w:sz="0" w:space="0" w:color="auto"/>
              </w:divBdr>
              <w:divsChild>
                <w:div w:id="815955346">
                  <w:marLeft w:val="0"/>
                  <w:marRight w:val="0"/>
                  <w:marTop w:val="0"/>
                  <w:marBottom w:val="0"/>
                  <w:divBdr>
                    <w:top w:val="none" w:sz="0" w:space="0" w:color="auto"/>
                    <w:left w:val="none" w:sz="0" w:space="0" w:color="auto"/>
                    <w:bottom w:val="none" w:sz="0" w:space="0" w:color="auto"/>
                    <w:right w:val="none" w:sz="0" w:space="0" w:color="auto"/>
                  </w:divBdr>
                  <w:divsChild>
                    <w:div w:id="115606399">
                      <w:marLeft w:val="0"/>
                      <w:marRight w:val="0"/>
                      <w:marTop w:val="0"/>
                      <w:marBottom w:val="0"/>
                      <w:divBdr>
                        <w:top w:val="none" w:sz="0" w:space="0" w:color="auto"/>
                        <w:left w:val="none" w:sz="0" w:space="0" w:color="auto"/>
                        <w:bottom w:val="none" w:sz="0" w:space="0" w:color="auto"/>
                        <w:right w:val="none" w:sz="0" w:space="0" w:color="auto"/>
                      </w:divBdr>
                      <w:divsChild>
                        <w:div w:id="1595355767">
                          <w:marLeft w:val="150"/>
                          <w:marRight w:val="300"/>
                          <w:marTop w:val="1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2019193595">
      <w:bodyDiv w:val="1"/>
      <w:marLeft w:val="0"/>
      <w:marRight w:val="0"/>
      <w:marTop w:val="0"/>
      <w:marBottom w:val="0"/>
      <w:divBdr>
        <w:top w:val="none" w:sz="0" w:space="0" w:color="auto"/>
        <w:left w:val="none" w:sz="0" w:space="0" w:color="auto"/>
        <w:bottom w:val="none" w:sz="0" w:space="0" w:color="auto"/>
        <w:right w:val="none" w:sz="0" w:space="0" w:color="auto"/>
      </w:divBdr>
      <w:divsChild>
        <w:div w:id="379205866">
          <w:marLeft w:val="0"/>
          <w:marRight w:val="0"/>
          <w:marTop w:val="0"/>
          <w:marBottom w:val="0"/>
          <w:divBdr>
            <w:top w:val="none" w:sz="0" w:space="0" w:color="auto"/>
            <w:left w:val="none" w:sz="0" w:space="0" w:color="auto"/>
            <w:bottom w:val="none" w:sz="0" w:space="0" w:color="auto"/>
            <w:right w:val="none" w:sz="0" w:space="0" w:color="auto"/>
          </w:divBdr>
          <w:divsChild>
            <w:div w:id="1563760262">
              <w:marLeft w:val="0"/>
              <w:marRight w:val="0"/>
              <w:marTop w:val="0"/>
              <w:marBottom w:val="0"/>
              <w:divBdr>
                <w:top w:val="none" w:sz="0" w:space="0" w:color="auto"/>
                <w:left w:val="none" w:sz="0" w:space="0" w:color="auto"/>
                <w:bottom w:val="none" w:sz="0" w:space="0" w:color="auto"/>
                <w:right w:val="none" w:sz="0" w:space="0" w:color="auto"/>
              </w:divBdr>
              <w:divsChild>
                <w:div w:id="1508716316">
                  <w:marLeft w:val="0"/>
                  <w:marRight w:val="0"/>
                  <w:marTop w:val="0"/>
                  <w:marBottom w:val="0"/>
                  <w:divBdr>
                    <w:top w:val="none" w:sz="0" w:space="0" w:color="auto"/>
                    <w:left w:val="none" w:sz="0" w:space="0" w:color="auto"/>
                    <w:bottom w:val="none" w:sz="0" w:space="0" w:color="auto"/>
                    <w:right w:val="none" w:sz="0" w:space="0" w:color="auto"/>
                  </w:divBdr>
                  <w:divsChild>
                    <w:div w:id="1946034791">
                      <w:marLeft w:val="0"/>
                      <w:marRight w:val="0"/>
                      <w:marTop w:val="0"/>
                      <w:marBottom w:val="0"/>
                      <w:divBdr>
                        <w:top w:val="none" w:sz="0" w:space="0" w:color="auto"/>
                        <w:left w:val="none" w:sz="0" w:space="0" w:color="auto"/>
                        <w:bottom w:val="none" w:sz="0" w:space="0" w:color="auto"/>
                        <w:right w:val="none" w:sz="0" w:space="0" w:color="auto"/>
                      </w:divBdr>
                      <w:divsChild>
                        <w:div w:id="373310939">
                          <w:marLeft w:val="150"/>
                          <w:marRight w:val="300"/>
                          <w:marTop w:val="1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s.gcsu.edu/ugrad/4267.htm" TargetMode="External"/><Relationship Id="rId13" Type="http://schemas.openxmlformats.org/officeDocument/2006/relationships/hyperlink" Target="http://catalogs.gcsu.edu/ugrad/4267.htm" TargetMode="External"/><Relationship Id="rId3" Type="http://schemas.openxmlformats.org/officeDocument/2006/relationships/settings" Target="settings.xml"/><Relationship Id="rId7" Type="http://schemas.openxmlformats.org/officeDocument/2006/relationships/hyperlink" Target="http://catalogs.gcsu.edu/ugrad/4267.htm" TargetMode="External"/><Relationship Id="rId12" Type="http://schemas.openxmlformats.org/officeDocument/2006/relationships/hyperlink" Target="http://catalogs.gcsu.edu/ugrad/4267.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s.gcsu.edu/ugrad/4267.htm" TargetMode="External"/><Relationship Id="rId11" Type="http://schemas.openxmlformats.org/officeDocument/2006/relationships/hyperlink" Target="http://catalogs.gcsu.edu/ugrad/4267.htm" TargetMode="External"/><Relationship Id="rId5" Type="http://schemas.openxmlformats.org/officeDocument/2006/relationships/hyperlink" Target="http://catalogs.gcsu.edu/ugrad/4267.htm" TargetMode="External"/><Relationship Id="rId15" Type="http://schemas.openxmlformats.org/officeDocument/2006/relationships/fontTable" Target="fontTable.xml"/><Relationship Id="rId10" Type="http://schemas.openxmlformats.org/officeDocument/2006/relationships/hyperlink" Target="http://catalogs.gcsu.edu/ugrad/4267.htm" TargetMode="External"/><Relationship Id="rId4" Type="http://schemas.openxmlformats.org/officeDocument/2006/relationships/webSettings" Target="webSettings.xml"/><Relationship Id="rId9" Type="http://schemas.openxmlformats.org/officeDocument/2006/relationships/hyperlink" Target="http://catalogs.gcsu.edu/ugrad/4267.htm" TargetMode="External"/><Relationship Id="rId14" Type="http://schemas.openxmlformats.org/officeDocument/2006/relationships/hyperlink" Target="http://catalogs.gcsu.edu/ugrad/42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phillis.brown</dc:creator>
  <cp:keywords/>
  <dc:description/>
  <cp:lastModifiedBy>deeplab</cp:lastModifiedBy>
  <cp:revision>2</cp:revision>
  <dcterms:created xsi:type="dcterms:W3CDTF">2015-09-23T20:17:00Z</dcterms:created>
  <dcterms:modified xsi:type="dcterms:W3CDTF">2015-09-23T20:17:00Z</dcterms:modified>
</cp:coreProperties>
</file>