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CE" w:rsidRDefault="00895FCE" w:rsidP="00895FCE">
      <w:pPr>
        <w:spacing w:after="0" w:line="240" w:lineRule="auto"/>
        <w:rPr>
          <w:b/>
          <w:sz w:val="24"/>
        </w:rPr>
      </w:pPr>
      <w:r>
        <w:rPr>
          <w:b/>
          <w:sz w:val="24"/>
        </w:rPr>
        <w:t>Strategic Planning Steering Committee Meeting</w:t>
      </w:r>
    </w:p>
    <w:p w:rsidR="00895FCE" w:rsidRPr="00CE4744" w:rsidRDefault="00895FCE" w:rsidP="00895FCE">
      <w:pPr>
        <w:spacing w:after="0" w:line="240" w:lineRule="auto"/>
        <w:rPr>
          <w:sz w:val="24"/>
        </w:rPr>
      </w:pPr>
      <w:r>
        <w:rPr>
          <w:sz w:val="24"/>
        </w:rPr>
        <w:t>October 18,</w:t>
      </w:r>
      <w:r w:rsidRPr="00CE4744">
        <w:rPr>
          <w:sz w:val="24"/>
        </w:rPr>
        <w:t xml:space="preserve"> 2016</w:t>
      </w:r>
    </w:p>
    <w:p w:rsidR="00895FCE" w:rsidRDefault="00895FCE" w:rsidP="00895FCE">
      <w:pPr>
        <w:spacing w:after="0" w:line="240" w:lineRule="auto"/>
        <w:rPr>
          <w:sz w:val="24"/>
        </w:rPr>
      </w:pPr>
      <w:r>
        <w:rPr>
          <w:sz w:val="24"/>
        </w:rPr>
        <w:t>Atkinson 202</w:t>
      </w:r>
    </w:p>
    <w:p w:rsidR="00895FCE" w:rsidRDefault="00895FCE" w:rsidP="00895FCE">
      <w:pPr>
        <w:spacing w:after="0" w:line="240" w:lineRule="auto"/>
        <w:rPr>
          <w:sz w:val="24"/>
        </w:rPr>
      </w:pPr>
    </w:p>
    <w:p w:rsidR="00895FCE" w:rsidRDefault="00895FCE" w:rsidP="00895FCE">
      <w:pPr>
        <w:spacing w:after="0" w:line="240" w:lineRule="auto"/>
        <w:rPr>
          <w:sz w:val="24"/>
        </w:rPr>
      </w:pPr>
      <w:r>
        <w:rPr>
          <w:sz w:val="24"/>
        </w:rPr>
        <w:t>The Strategic Planning Steering Committee met in Atkinson 202 on Tuesday, October 18, 2016.  In attendance were Mark Pelton, Dale Young, Andy Lewter, Veronica Womack, Susan Allen, Omar Odeh, Bill Doerr, Sandy Gangstead, Bob Orr, and Chris Ferland. Laura Ahrens, Ken McGill, and Linda Bradley were unable to attend.</w:t>
      </w:r>
    </w:p>
    <w:p w:rsidR="00895FCE" w:rsidRDefault="00895FCE" w:rsidP="00895FCE">
      <w:pPr>
        <w:spacing w:after="0" w:line="240" w:lineRule="auto"/>
        <w:rPr>
          <w:sz w:val="24"/>
        </w:rPr>
      </w:pPr>
    </w:p>
    <w:p w:rsidR="00895FCE" w:rsidRDefault="00895FCE" w:rsidP="00895FCE">
      <w:pPr>
        <w:spacing w:after="0" w:line="240" w:lineRule="auto"/>
        <w:rPr>
          <w:sz w:val="24"/>
        </w:rPr>
      </w:pPr>
      <w:r>
        <w:rPr>
          <w:sz w:val="24"/>
        </w:rPr>
        <w:t>At the previous meeting, held on October 4</w:t>
      </w:r>
      <w:r w:rsidRPr="00895FCE">
        <w:rPr>
          <w:sz w:val="24"/>
          <w:vertAlign w:val="superscript"/>
        </w:rPr>
        <w:t>th</w:t>
      </w:r>
      <w:r>
        <w:rPr>
          <w:sz w:val="24"/>
        </w:rPr>
        <w:t xml:space="preserve">, </w:t>
      </w:r>
      <w:r w:rsidR="00F46E09">
        <w:rPr>
          <w:sz w:val="24"/>
        </w:rPr>
        <w:t xml:space="preserve">Goals 3 and 6 had been </w:t>
      </w:r>
      <w:r w:rsidR="00F46E09">
        <w:rPr>
          <w:sz w:val="24"/>
        </w:rPr>
        <w:t xml:space="preserve">discussed.  </w:t>
      </w:r>
      <w:r>
        <w:rPr>
          <w:sz w:val="24"/>
        </w:rPr>
        <w:t xml:space="preserve">Dale </w:t>
      </w:r>
      <w:r w:rsidR="00F46E09">
        <w:rPr>
          <w:sz w:val="24"/>
        </w:rPr>
        <w:t xml:space="preserve">also </w:t>
      </w:r>
      <w:r>
        <w:rPr>
          <w:sz w:val="24"/>
        </w:rPr>
        <w:t xml:space="preserve">asked committee members to review the </w:t>
      </w:r>
      <w:r w:rsidR="005F64A4">
        <w:rPr>
          <w:sz w:val="24"/>
        </w:rPr>
        <w:t xml:space="preserve">draft action items for the other </w:t>
      </w:r>
      <w:r w:rsidR="00F46E09">
        <w:rPr>
          <w:sz w:val="24"/>
        </w:rPr>
        <w:t>s</w:t>
      </w:r>
      <w:r>
        <w:rPr>
          <w:sz w:val="24"/>
        </w:rPr>
        <w:t xml:space="preserve">trategic </w:t>
      </w:r>
      <w:r w:rsidR="00F46E09">
        <w:rPr>
          <w:sz w:val="24"/>
        </w:rPr>
        <w:t>p</w:t>
      </w:r>
      <w:r>
        <w:rPr>
          <w:sz w:val="24"/>
        </w:rPr>
        <w:t xml:space="preserve">lanning </w:t>
      </w:r>
      <w:r w:rsidR="00F46E09">
        <w:rPr>
          <w:sz w:val="24"/>
        </w:rPr>
        <w:t>g</w:t>
      </w:r>
      <w:r>
        <w:rPr>
          <w:sz w:val="24"/>
        </w:rPr>
        <w:t xml:space="preserve">oals in the </w:t>
      </w:r>
      <w:r w:rsidR="00F46E09">
        <w:rPr>
          <w:sz w:val="24"/>
        </w:rPr>
        <w:t>i</w:t>
      </w:r>
      <w:r>
        <w:rPr>
          <w:sz w:val="24"/>
        </w:rPr>
        <w:t xml:space="preserve">mplementation </w:t>
      </w:r>
      <w:r w:rsidR="00F46E09">
        <w:rPr>
          <w:sz w:val="24"/>
        </w:rPr>
        <w:t>t</w:t>
      </w:r>
      <w:r>
        <w:rPr>
          <w:sz w:val="24"/>
        </w:rPr>
        <w:t xml:space="preserve">emplate and send </w:t>
      </w:r>
      <w:r w:rsidR="00F46E09">
        <w:rPr>
          <w:sz w:val="24"/>
        </w:rPr>
        <w:t xml:space="preserve">any suggested </w:t>
      </w:r>
      <w:r>
        <w:rPr>
          <w:sz w:val="24"/>
        </w:rPr>
        <w:t>changes to Danielle Hewette.</w:t>
      </w:r>
    </w:p>
    <w:p w:rsidR="00895FCE" w:rsidRDefault="00895FCE" w:rsidP="00895FCE">
      <w:pPr>
        <w:spacing w:after="0" w:line="240" w:lineRule="auto"/>
        <w:rPr>
          <w:sz w:val="24"/>
        </w:rPr>
      </w:pPr>
    </w:p>
    <w:p w:rsidR="00895FCE" w:rsidRDefault="00895FCE" w:rsidP="00895FCE">
      <w:pPr>
        <w:spacing w:after="0" w:line="240" w:lineRule="auto"/>
        <w:rPr>
          <w:sz w:val="24"/>
        </w:rPr>
      </w:pPr>
      <w:r>
        <w:rPr>
          <w:sz w:val="24"/>
        </w:rPr>
        <w:t xml:space="preserve">The </w:t>
      </w:r>
      <w:r w:rsidR="00F46E09">
        <w:rPr>
          <w:sz w:val="24"/>
        </w:rPr>
        <w:t>October 18</w:t>
      </w:r>
      <w:r w:rsidR="00F46E09" w:rsidRPr="00F46E09">
        <w:rPr>
          <w:sz w:val="24"/>
          <w:vertAlign w:val="superscript"/>
        </w:rPr>
        <w:t>th</w:t>
      </w:r>
      <w:r w:rsidR="00F46E09">
        <w:rPr>
          <w:sz w:val="24"/>
        </w:rPr>
        <w:t xml:space="preserve"> </w:t>
      </w:r>
      <w:r>
        <w:rPr>
          <w:sz w:val="24"/>
        </w:rPr>
        <w:t>meeting began with discussion of the changes made to</w:t>
      </w:r>
      <w:r w:rsidR="00F46E09">
        <w:rPr>
          <w:sz w:val="24"/>
        </w:rPr>
        <w:t xml:space="preserve"> G</w:t>
      </w:r>
      <w:r>
        <w:rPr>
          <w:sz w:val="24"/>
        </w:rPr>
        <w:t xml:space="preserve">oals 3 and 6. The </w:t>
      </w:r>
      <w:r w:rsidR="00F46E09">
        <w:rPr>
          <w:sz w:val="24"/>
        </w:rPr>
        <w:t xml:space="preserve">revised action items for those two goals </w:t>
      </w:r>
      <w:r>
        <w:rPr>
          <w:sz w:val="24"/>
        </w:rPr>
        <w:t xml:space="preserve">were agreed upon by the committee members. </w:t>
      </w:r>
      <w:r w:rsidR="00F46E09">
        <w:rPr>
          <w:sz w:val="24"/>
        </w:rPr>
        <w:t xml:space="preserve">Next, the </w:t>
      </w:r>
      <w:r>
        <w:rPr>
          <w:sz w:val="24"/>
        </w:rPr>
        <w:t xml:space="preserve">committee </w:t>
      </w:r>
      <w:r w:rsidR="00F46E09">
        <w:rPr>
          <w:sz w:val="24"/>
        </w:rPr>
        <w:t xml:space="preserve">discussed the draft action items for </w:t>
      </w:r>
      <w:r>
        <w:rPr>
          <w:sz w:val="24"/>
        </w:rPr>
        <w:t xml:space="preserve">Goal 1. </w:t>
      </w:r>
      <w:r w:rsidR="00F46E09">
        <w:rPr>
          <w:sz w:val="24"/>
        </w:rPr>
        <w:t xml:space="preserve">Several changes were made, but the committee was not able to complete discussion of </w:t>
      </w:r>
      <w:r>
        <w:rPr>
          <w:sz w:val="24"/>
        </w:rPr>
        <w:t xml:space="preserve">Goal 1 </w:t>
      </w:r>
      <w:r w:rsidR="00F46E09">
        <w:rPr>
          <w:sz w:val="24"/>
        </w:rPr>
        <w:t xml:space="preserve">in </w:t>
      </w:r>
      <w:r>
        <w:rPr>
          <w:sz w:val="24"/>
        </w:rPr>
        <w:t xml:space="preserve">the allotted meeting time. </w:t>
      </w:r>
    </w:p>
    <w:p w:rsidR="00895FCE" w:rsidRDefault="00895FCE" w:rsidP="00895FCE">
      <w:pPr>
        <w:spacing w:after="0" w:line="240" w:lineRule="auto"/>
        <w:rPr>
          <w:sz w:val="24"/>
        </w:rPr>
      </w:pPr>
    </w:p>
    <w:p w:rsidR="00895FCE" w:rsidRDefault="00895FCE" w:rsidP="00895FCE">
      <w:pPr>
        <w:spacing w:after="0" w:line="240" w:lineRule="auto"/>
        <w:rPr>
          <w:sz w:val="24"/>
        </w:rPr>
      </w:pPr>
      <w:r>
        <w:rPr>
          <w:sz w:val="24"/>
        </w:rPr>
        <w:t>Dale asked the committee</w:t>
      </w:r>
      <w:r w:rsidR="00220C60">
        <w:rPr>
          <w:sz w:val="24"/>
        </w:rPr>
        <w:t xml:space="preserve"> to</w:t>
      </w:r>
      <w:r>
        <w:rPr>
          <w:sz w:val="24"/>
        </w:rPr>
        <w:t xml:space="preserve"> </w:t>
      </w:r>
      <w:r w:rsidR="00F46E09">
        <w:rPr>
          <w:sz w:val="24"/>
        </w:rPr>
        <w:t>r</w:t>
      </w:r>
      <w:r>
        <w:rPr>
          <w:sz w:val="24"/>
        </w:rPr>
        <w:t xml:space="preserve">eview </w:t>
      </w:r>
      <w:r w:rsidR="00F46E09">
        <w:rPr>
          <w:sz w:val="24"/>
        </w:rPr>
        <w:t xml:space="preserve">the remaining action items for Goal 1, </w:t>
      </w:r>
      <w:r w:rsidR="005F64A4">
        <w:rPr>
          <w:sz w:val="24"/>
        </w:rPr>
        <w:t xml:space="preserve">and those for </w:t>
      </w:r>
      <w:bookmarkStart w:id="0" w:name="_GoBack"/>
      <w:bookmarkEnd w:id="0"/>
      <w:r>
        <w:rPr>
          <w:sz w:val="24"/>
        </w:rPr>
        <w:t xml:space="preserve">Goals 2, 4, and 5, and </w:t>
      </w:r>
      <w:r w:rsidR="00F46E09">
        <w:rPr>
          <w:sz w:val="24"/>
        </w:rPr>
        <w:t xml:space="preserve">be </w:t>
      </w:r>
      <w:r>
        <w:rPr>
          <w:sz w:val="24"/>
        </w:rPr>
        <w:t>prepare</w:t>
      </w:r>
      <w:r w:rsidR="00F46E09">
        <w:rPr>
          <w:sz w:val="24"/>
        </w:rPr>
        <w:t>d</w:t>
      </w:r>
      <w:r>
        <w:rPr>
          <w:sz w:val="24"/>
        </w:rPr>
        <w:t xml:space="preserve"> to discuss them at the next meeting</w:t>
      </w:r>
      <w:r w:rsidR="00F46E09">
        <w:rPr>
          <w:sz w:val="24"/>
        </w:rPr>
        <w:t xml:space="preserve"> </w:t>
      </w:r>
      <w:r>
        <w:rPr>
          <w:sz w:val="24"/>
        </w:rPr>
        <w:t>scheduled for Tuesday, October 2</w:t>
      </w:r>
      <w:r w:rsidR="00220C60">
        <w:rPr>
          <w:sz w:val="24"/>
        </w:rPr>
        <w:t>5</w:t>
      </w:r>
      <w:r w:rsidR="00220C60" w:rsidRPr="00F46E09">
        <w:rPr>
          <w:sz w:val="24"/>
          <w:vertAlign w:val="superscript"/>
        </w:rPr>
        <w:t>th</w:t>
      </w:r>
      <w:r w:rsidR="00F46E09">
        <w:rPr>
          <w:sz w:val="24"/>
        </w:rPr>
        <w:t>,</w:t>
      </w:r>
      <w:r>
        <w:rPr>
          <w:sz w:val="24"/>
        </w:rPr>
        <w:t xml:space="preserve"> in </w:t>
      </w:r>
      <w:r w:rsidR="00A64DF4">
        <w:rPr>
          <w:sz w:val="24"/>
        </w:rPr>
        <w:t xml:space="preserve">Atkinson 202. </w:t>
      </w:r>
    </w:p>
    <w:p w:rsidR="00895FCE" w:rsidRDefault="00895FCE" w:rsidP="00895FCE">
      <w:pPr>
        <w:spacing w:after="0" w:line="240" w:lineRule="auto"/>
        <w:rPr>
          <w:sz w:val="24"/>
        </w:rPr>
      </w:pPr>
    </w:p>
    <w:p w:rsidR="009A361B" w:rsidRDefault="009A361B"/>
    <w:sectPr w:rsidR="009A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CE"/>
    <w:rsid w:val="00102F94"/>
    <w:rsid w:val="00220C60"/>
    <w:rsid w:val="005F64A4"/>
    <w:rsid w:val="00895FCE"/>
    <w:rsid w:val="009A361B"/>
    <w:rsid w:val="00A64DF4"/>
    <w:rsid w:val="00F4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7AFC-C495-4544-A8C8-9726D7A2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4</cp:revision>
  <dcterms:created xsi:type="dcterms:W3CDTF">2016-11-01T14:44:00Z</dcterms:created>
  <dcterms:modified xsi:type="dcterms:W3CDTF">2016-11-01T14:45:00Z</dcterms:modified>
</cp:coreProperties>
</file>