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EF" w:rsidRDefault="00FB1AEF" w:rsidP="00FB1AEF">
      <w:pPr>
        <w:spacing w:after="0" w:line="240" w:lineRule="auto"/>
        <w:rPr>
          <w:b/>
          <w:sz w:val="24"/>
        </w:rPr>
      </w:pPr>
      <w:r>
        <w:rPr>
          <w:b/>
          <w:sz w:val="24"/>
        </w:rPr>
        <w:t>Strategic Planning Steering Committee Meeting</w:t>
      </w:r>
    </w:p>
    <w:p w:rsidR="00FB1AEF" w:rsidRPr="00CE4744" w:rsidRDefault="00FB1AEF" w:rsidP="00FB1AEF">
      <w:pPr>
        <w:spacing w:after="0" w:line="240" w:lineRule="auto"/>
        <w:rPr>
          <w:sz w:val="24"/>
        </w:rPr>
      </w:pPr>
      <w:r>
        <w:rPr>
          <w:sz w:val="24"/>
        </w:rPr>
        <w:t>November 1,</w:t>
      </w:r>
      <w:r w:rsidRPr="00CE4744">
        <w:rPr>
          <w:sz w:val="24"/>
        </w:rPr>
        <w:t xml:space="preserve"> 2016</w:t>
      </w:r>
    </w:p>
    <w:p w:rsidR="00FB1AEF" w:rsidRDefault="00FB1AEF" w:rsidP="00FB1AEF">
      <w:pPr>
        <w:spacing w:after="0" w:line="240" w:lineRule="auto"/>
        <w:rPr>
          <w:sz w:val="24"/>
        </w:rPr>
      </w:pPr>
      <w:r>
        <w:rPr>
          <w:sz w:val="24"/>
        </w:rPr>
        <w:t>Atkinson 202</w:t>
      </w:r>
    </w:p>
    <w:p w:rsidR="00FB1AEF" w:rsidRDefault="00FB1AEF" w:rsidP="00FB1AEF">
      <w:pPr>
        <w:spacing w:after="0" w:line="240" w:lineRule="auto"/>
        <w:rPr>
          <w:sz w:val="24"/>
        </w:rPr>
      </w:pPr>
    </w:p>
    <w:p w:rsidR="00FB1AEF" w:rsidRDefault="00FB1AEF" w:rsidP="00FB1AEF">
      <w:pPr>
        <w:spacing w:after="0" w:line="240" w:lineRule="auto"/>
        <w:rPr>
          <w:sz w:val="24"/>
        </w:rPr>
      </w:pPr>
      <w:r>
        <w:rPr>
          <w:sz w:val="24"/>
        </w:rPr>
        <w:t>The Strategic Planning Steering Committee met in Atkinson 202 on Tuesday, November 1, 2016.  In attendance were Mark Pelton, Dale Young, Andy Lewter, Veronica Womack, Bill Doerr, Jan Clark, Linda Bradley, Chris Ferland, Omar Odeh, and Ken McGill. Susan Allen, Bob Orr, Sandy Gangstead, and Laura Ahrens were unable to attend.</w:t>
      </w:r>
    </w:p>
    <w:p w:rsidR="00FB1AEF" w:rsidRDefault="00FB1AEF" w:rsidP="00FB1AEF">
      <w:pPr>
        <w:spacing w:after="0" w:line="240" w:lineRule="auto"/>
        <w:rPr>
          <w:sz w:val="24"/>
        </w:rPr>
      </w:pPr>
    </w:p>
    <w:p w:rsidR="00FB1AEF" w:rsidRDefault="00D404A4" w:rsidP="00FB1AEF">
      <w:pPr>
        <w:spacing w:after="0" w:line="240" w:lineRule="auto"/>
        <w:rPr>
          <w:sz w:val="24"/>
        </w:rPr>
      </w:pPr>
      <w:r>
        <w:rPr>
          <w:sz w:val="24"/>
        </w:rPr>
        <w:t>The meeting began with the review of</w:t>
      </w:r>
      <w:r w:rsidR="00C8389F">
        <w:rPr>
          <w:sz w:val="24"/>
        </w:rPr>
        <w:t xml:space="preserve"> the changes made to action items related to G</w:t>
      </w:r>
      <w:r>
        <w:rPr>
          <w:sz w:val="24"/>
        </w:rPr>
        <w:t>oal 1,</w:t>
      </w:r>
      <w:r w:rsidR="00C8389F">
        <w:rPr>
          <w:sz w:val="24"/>
        </w:rPr>
        <w:t xml:space="preserve"> Initiative 5.  </w:t>
      </w:r>
      <w:r>
        <w:rPr>
          <w:sz w:val="24"/>
        </w:rPr>
        <w:t xml:space="preserve"> </w:t>
      </w:r>
      <w:r w:rsidR="00C8389F">
        <w:rPr>
          <w:sz w:val="24"/>
        </w:rPr>
        <w:t>The Steering Committee approved of the few changes, and then focused on the action items for Goal 4.</w:t>
      </w:r>
      <w:r>
        <w:rPr>
          <w:sz w:val="24"/>
        </w:rPr>
        <w:t xml:space="preserve"> </w:t>
      </w:r>
      <w:r w:rsidR="00FB1AEF">
        <w:rPr>
          <w:sz w:val="24"/>
        </w:rPr>
        <w:t xml:space="preserve"> </w:t>
      </w:r>
      <w:r w:rsidR="00C8389F">
        <w:rPr>
          <w:sz w:val="24"/>
        </w:rPr>
        <w:t xml:space="preserve">After discussion, Dale offered to modify several of the action items, and asked Mark to seek clarification on the action item related to centers, services, and auxiliary units.  </w:t>
      </w:r>
      <w:r>
        <w:rPr>
          <w:sz w:val="24"/>
        </w:rPr>
        <w:t xml:space="preserve">Dale asked that any </w:t>
      </w:r>
      <w:r w:rsidR="00C8389F">
        <w:rPr>
          <w:sz w:val="24"/>
        </w:rPr>
        <w:t xml:space="preserve">additional </w:t>
      </w:r>
      <w:r>
        <w:rPr>
          <w:sz w:val="24"/>
        </w:rPr>
        <w:t>changes be sent to Mark</w:t>
      </w:r>
      <w:r w:rsidR="001C25FC">
        <w:rPr>
          <w:sz w:val="24"/>
        </w:rPr>
        <w:t xml:space="preserve"> who </w:t>
      </w:r>
      <w:r>
        <w:rPr>
          <w:sz w:val="24"/>
        </w:rPr>
        <w:t>will incorpo</w:t>
      </w:r>
      <w:r w:rsidR="00C8389F">
        <w:rPr>
          <w:sz w:val="24"/>
        </w:rPr>
        <w:t xml:space="preserve">rate the changes </w:t>
      </w:r>
      <w:bookmarkStart w:id="0" w:name="_GoBack"/>
      <w:bookmarkEnd w:id="0"/>
      <w:r w:rsidR="00C8389F">
        <w:rPr>
          <w:sz w:val="24"/>
        </w:rPr>
        <w:t xml:space="preserve">made to the action items in Goals 1 and 4 and </w:t>
      </w:r>
      <w:r>
        <w:rPr>
          <w:sz w:val="24"/>
        </w:rPr>
        <w:t xml:space="preserve">distribute </w:t>
      </w:r>
      <w:r w:rsidR="00C8389F">
        <w:rPr>
          <w:sz w:val="24"/>
        </w:rPr>
        <w:t xml:space="preserve">the spreadsheet </w:t>
      </w:r>
      <w:r>
        <w:rPr>
          <w:sz w:val="24"/>
        </w:rPr>
        <w:t xml:space="preserve">to the committee before the next meeting. </w:t>
      </w:r>
    </w:p>
    <w:p w:rsidR="00FB1AEF" w:rsidRDefault="00FB1AEF" w:rsidP="00FB1AEF">
      <w:pPr>
        <w:spacing w:after="0" w:line="240" w:lineRule="auto"/>
        <w:rPr>
          <w:sz w:val="24"/>
        </w:rPr>
      </w:pPr>
    </w:p>
    <w:p w:rsidR="00D404A4" w:rsidRDefault="00D404A4" w:rsidP="00D404A4">
      <w:pPr>
        <w:spacing w:after="0" w:line="240" w:lineRule="auto"/>
        <w:rPr>
          <w:sz w:val="24"/>
        </w:rPr>
      </w:pPr>
      <w:r>
        <w:rPr>
          <w:sz w:val="24"/>
        </w:rPr>
        <w:t xml:space="preserve">Dale asked the committee to review </w:t>
      </w:r>
      <w:r w:rsidR="00C8389F">
        <w:rPr>
          <w:sz w:val="24"/>
        </w:rPr>
        <w:t>the action items for G</w:t>
      </w:r>
      <w:r>
        <w:rPr>
          <w:sz w:val="24"/>
        </w:rPr>
        <w:t>oals 2 and 5</w:t>
      </w:r>
      <w:r w:rsidR="00C8389F">
        <w:rPr>
          <w:sz w:val="24"/>
        </w:rPr>
        <w:t xml:space="preserve"> prior to the next meeting on </w:t>
      </w:r>
      <w:r>
        <w:rPr>
          <w:sz w:val="24"/>
        </w:rPr>
        <w:t xml:space="preserve">Tuesday, November 8, in Atkinson 202. </w:t>
      </w:r>
    </w:p>
    <w:p w:rsidR="00FB1AEF" w:rsidRPr="00FB1AEF" w:rsidRDefault="00FB1AEF" w:rsidP="00FB1AEF">
      <w:pPr>
        <w:rPr>
          <w:sz w:val="24"/>
        </w:rPr>
      </w:pPr>
    </w:p>
    <w:sectPr w:rsidR="00FB1AEF" w:rsidRPr="00FB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F"/>
    <w:rsid w:val="001C25FC"/>
    <w:rsid w:val="00A04EFC"/>
    <w:rsid w:val="00A464F3"/>
    <w:rsid w:val="00C8389F"/>
    <w:rsid w:val="00CC6E8D"/>
    <w:rsid w:val="00D404A4"/>
    <w:rsid w:val="00FB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1186-C3AF-4EE9-82FA-0A0BE44B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A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2016-11-02T17:49:00Z</dcterms:created>
  <dcterms:modified xsi:type="dcterms:W3CDTF">2016-11-02T17:49:00Z</dcterms:modified>
</cp:coreProperties>
</file>