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21" w:rsidRDefault="001C325E" w:rsidP="00133F62">
      <w:pPr>
        <w:spacing w:after="0"/>
        <w:rPr>
          <w:rFonts w:cs="Times New Roman"/>
          <w:b/>
        </w:rPr>
      </w:pPr>
      <w:bookmarkStart w:id="0" w:name="_GoBack"/>
      <w:bookmarkEnd w:id="0"/>
      <w:r w:rsidRPr="00012521">
        <w:rPr>
          <w:rFonts w:cs="Times New Roman"/>
          <w:b/>
        </w:rPr>
        <w:t xml:space="preserve">Strategic Planning </w:t>
      </w:r>
      <w:r w:rsidR="00F534CC" w:rsidRPr="00012521">
        <w:rPr>
          <w:rFonts w:cs="Times New Roman"/>
          <w:b/>
        </w:rPr>
        <w:t xml:space="preserve">Steering Committee </w:t>
      </w:r>
      <w:r w:rsidRPr="00012521">
        <w:rPr>
          <w:rFonts w:cs="Times New Roman"/>
          <w:b/>
        </w:rPr>
        <w:t xml:space="preserve">Meeting </w:t>
      </w:r>
    </w:p>
    <w:p w:rsidR="00133F62" w:rsidRPr="00012521" w:rsidRDefault="00012521" w:rsidP="00133F62">
      <w:pPr>
        <w:spacing w:after="0"/>
        <w:rPr>
          <w:rFonts w:cs="Times New Roman"/>
        </w:rPr>
      </w:pPr>
      <w:r w:rsidRPr="00012521">
        <w:rPr>
          <w:rFonts w:cs="Times New Roman"/>
        </w:rPr>
        <w:t xml:space="preserve">December </w:t>
      </w:r>
      <w:r>
        <w:rPr>
          <w:rFonts w:cs="Times New Roman"/>
        </w:rPr>
        <w:t xml:space="preserve">2, </w:t>
      </w:r>
      <w:r w:rsidR="001C325E" w:rsidRPr="00012521">
        <w:rPr>
          <w:rFonts w:cs="Times New Roman"/>
        </w:rPr>
        <w:t xml:space="preserve">2015 </w:t>
      </w:r>
    </w:p>
    <w:p w:rsidR="001C325E" w:rsidRPr="00012521" w:rsidRDefault="001C325E" w:rsidP="00133F62">
      <w:pPr>
        <w:spacing w:after="0"/>
        <w:rPr>
          <w:rFonts w:cs="Times New Roman"/>
        </w:rPr>
      </w:pPr>
      <w:r w:rsidRPr="00012521">
        <w:rPr>
          <w:rFonts w:cs="Times New Roman"/>
        </w:rPr>
        <w:t>Atkinson 202</w:t>
      </w:r>
    </w:p>
    <w:p w:rsidR="00133F62" w:rsidRPr="00012521" w:rsidRDefault="00133F62" w:rsidP="00133F62">
      <w:pPr>
        <w:spacing w:after="0"/>
        <w:rPr>
          <w:rFonts w:cs="Times New Roman"/>
        </w:rPr>
      </w:pPr>
    </w:p>
    <w:p w:rsidR="00282B75" w:rsidRPr="00012521" w:rsidRDefault="00282B75" w:rsidP="00282B75">
      <w:pPr>
        <w:rPr>
          <w:rFonts w:cs="Times New Roman"/>
        </w:rPr>
      </w:pPr>
      <w:r w:rsidRPr="00012521">
        <w:rPr>
          <w:rFonts w:cs="Times New Roman"/>
        </w:rPr>
        <w:t>In attendance were Mark Pelton, Kyle Cullars, Sandy Gangstead, Dale Young, Bob Orr, Bill Doerr, Jan Clark, Chris Ferland, Veronica Womack, Jen Yearwood (standing in for Susan Allen), and Andy Lewter.</w:t>
      </w:r>
      <w:r w:rsidR="00133F62" w:rsidRPr="00012521">
        <w:rPr>
          <w:rFonts w:cs="Times New Roman"/>
        </w:rPr>
        <w:t xml:space="preserve">  Cara Smith of the Liberal Arts Renewal Project joined the meeting at approximately 9 a.m.</w:t>
      </w:r>
    </w:p>
    <w:p w:rsidR="00133F62" w:rsidRPr="00012521" w:rsidRDefault="00282B75" w:rsidP="00133F62">
      <w:pPr>
        <w:rPr>
          <w:rFonts w:cs="Times New Roman"/>
        </w:rPr>
      </w:pPr>
      <w:r w:rsidRPr="00012521">
        <w:rPr>
          <w:rFonts w:cs="Times New Roman"/>
        </w:rPr>
        <w:t xml:space="preserve">It was noted that Mark and Chris would be meeting with the webmaster </w:t>
      </w:r>
      <w:r w:rsidR="00133F62" w:rsidRPr="00012521">
        <w:rPr>
          <w:rFonts w:cs="Times New Roman"/>
        </w:rPr>
        <w:t xml:space="preserve">later in the morning </w:t>
      </w:r>
      <w:r w:rsidRPr="00012521">
        <w:rPr>
          <w:rFonts w:cs="Times New Roman"/>
        </w:rPr>
        <w:t>to design the strategic planning webpage.  The group agreed that the webpage should include the following:</w:t>
      </w:r>
    </w:p>
    <w:p w:rsidR="00133F62" w:rsidRPr="00012521" w:rsidRDefault="001C325E" w:rsidP="00133F62">
      <w:pPr>
        <w:pStyle w:val="ListParagraph"/>
        <w:numPr>
          <w:ilvl w:val="0"/>
          <w:numId w:val="7"/>
        </w:numPr>
        <w:rPr>
          <w:rFonts w:cs="Times New Roman"/>
        </w:rPr>
      </w:pPr>
      <w:r w:rsidRPr="00012521">
        <w:rPr>
          <w:rFonts w:cs="Times New Roman"/>
        </w:rPr>
        <w:t>Committee membership</w:t>
      </w:r>
    </w:p>
    <w:p w:rsidR="00133F62" w:rsidRPr="00012521" w:rsidRDefault="001C325E" w:rsidP="00133F62">
      <w:pPr>
        <w:pStyle w:val="ListParagraph"/>
        <w:numPr>
          <w:ilvl w:val="0"/>
          <w:numId w:val="7"/>
        </w:numPr>
        <w:rPr>
          <w:rFonts w:cs="Times New Roman"/>
        </w:rPr>
      </w:pPr>
      <w:r w:rsidRPr="00012521">
        <w:rPr>
          <w:rFonts w:cs="Times New Roman"/>
        </w:rPr>
        <w:t>Charge</w:t>
      </w:r>
    </w:p>
    <w:p w:rsidR="00133F62" w:rsidRDefault="001C325E" w:rsidP="00133F62">
      <w:pPr>
        <w:pStyle w:val="ListParagraph"/>
        <w:numPr>
          <w:ilvl w:val="0"/>
          <w:numId w:val="7"/>
        </w:numPr>
        <w:rPr>
          <w:rFonts w:cs="Times New Roman"/>
        </w:rPr>
      </w:pPr>
      <w:r w:rsidRPr="00012521">
        <w:rPr>
          <w:rFonts w:cs="Times New Roman"/>
        </w:rPr>
        <w:t>Timeline</w:t>
      </w:r>
    </w:p>
    <w:p w:rsidR="00012521" w:rsidRPr="00012521" w:rsidRDefault="00012521" w:rsidP="00133F62">
      <w:pPr>
        <w:pStyle w:val="ListParagraph"/>
        <w:numPr>
          <w:ilvl w:val="0"/>
          <w:numId w:val="7"/>
        </w:numPr>
        <w:rPr>
          <w:rFonts w:cs="Times New Roman"/>
        </w:rPr>
      </w:pPr>
      <w:r>
        <w:rPr>
          <w:rFonts w:cs="Times New Roman"/>
        </w:rPr>
        <w:t>Future scenarios and other resources</w:t>
      </w:r>
    </w:p>
    <w:p w:rsidR="00387192" w:rsidRPr="00012521" w:rsidRDefault="00387192" w:rsidP="00133F62">
      <w:pPr>
        <w:pStyle w:val="ListParagraph"/>
        <w:numPr>
          <w:ilvl w:val="0"/>
          <w:numId w:val="7"/>
        </w:numPr>
        <w:rPr>
          <w:rFonts w:cs="Times New Roman"/>
        </w:rPr>
      </w:pPr>
      <w:r w:rsidRPr="00012521">
        <w:rPr>
          <w:rFonts w:cs="Times New Roman"/>
        </w:rPr>
        <w:t>Key points</w:t>
      </w:r>
    </w:p>
    <w:p w:rsidR="00133F62" w:rsidRPr="00012521" w:rsidRDefault="00133F62" w:rsidP="00133F62">
      <w:pPr>
        <w:pStyle w:val="ListParagraph"/>
        <w:numPr>
          <w:ilvl w:val="0"/>
          <w:numId w:val="7"/>
        </w:numPr>
        <w:rPr>
          <w:rFonts w:cs="Times New Roman"/>
        </w:rPr>
      </w:pPr>
      <w:r w:rsidRPr="00012521">
        <w:rPr>
          <w:rFonts w:cs="Times New Roman"/>
        </w:rPr>
        <w:t>Possible s</w:t>
      </w:r>
      <w:r w:rsidR="001C325E" w:rsidRPr="00012521">
        <w:rPr>
          <w:rFonts w:cs="Times New Roman"/>
        </w:rPr>
        <w:t>urvey for faculty/staff</w:t>
      </w:r>
    </w:p>
    <w:p w:rsidR="001C325E" w:rsidRPr="00012521" w:rsidRDefault="00133F62" w:rsidP="00133F62">
      <w:pPr>
        <w:rPr>
          <w:rFonts w:cs="Times New Roman"/>
        </w:rPr>
      </w:pPr>
      <w:r w:rsidRPr="00012521">
        <w:rPr>
          <w:rFonts w:cs="Times New Roman"/>
        </w:rPr>
        <w:t>The webpage will be h</w:t>
      </w:r>
      <w:r w:rsidR="00282B75" w:rsidRPr="00012521">
        <w:rPr>
          <w:rFonts w:cs="Times New Roman"/>
        </w:rPr>
        <w:t xml:space="preserve">osted on </w:t>
      </w:r>
      <w:r w:rsidRPr="00012521">
        <w:rPr>
          <w:rFonts w:cs="Times New Roman"/>
        </w:rPr>
        <w:t xml:space="preserve">the </w:t>
      </w:r>
      <w:r w:rsidR="001C325E" w:rsidRPr="00012521">
        <w:rPr>
          <w:rFonts w:cs="Times New Roman"/>
        </w:rPr>
        <w:t>Academi</w:t>
      </w:r>
      <w:r w:rsidR="00282B75" w:rsidRPr="00012521">
        <w:rPr>
          <w:rFonts w:cs="Times New Roman"/>
        </w:rPr>
        <w:t>c Affairs webpage with a link from</w:t>
      </w:r>
      <w:r w:rsidR="001C325E" w:rsidRPr="00012521">
        <w:rPr>
          <w:rFonts w:cs="Times New Roman"/>
        </w:rPr>
        <w:t xml:space="preserve"> Institutional </w:t>
      </w:r>
      <w:r w:rsidR="00282B75" w:rsidRPr="00012521">
        <w:rPr>
          <w:rFonts w:cs="Times New Roman"/>
        </w:rPr>
        <w:t>Research</w:t>
      </w:r>
      <w:r w:rsidRPr="00012521">
        <w:rPr>
          <w:rFonts w:cs="Times New Roman"/>
        </w:rPr>
        <w:t>.</w:t>
      </w:r>
    </w:p>
    <w:p w:rsidR="00012521" w:rsidRDefault="00012521" w:rsidP="00282B75">
      <w:pPr>
        <w:rPr>
          <w:rFonts w:cs="Times New Roman"/>
        </w:rPr>
      </w:pPr>
      <w:r w:rsidRPr="00012521">
        <w:rPr>
          <w:rFonts w:cs="Times New Roman"/>
        </w:rPr>
        <w:t>Mark shared the most current membership of the various strategic planning subcommittees.</w:t>
      </w:r>
    </w:p>
    <w:p w:rsidR="00282B75" w:rsidRPr="00012521" w:rsidRDefault="00282B75" w:rsidP="00282B75">
      <w:pPr>
        <w:rPr>
          <w:rFonts w:cs="Times New Roman"/>
        </w:rPr>
      </w:pPr>
      <w:r w:rsidRPr="00012521">
        <w:rPr>
          <w:rFonts w:cs="Times New Roman"/>
        </w:rPr>
        <w:t xml:space="preserve">The importance of communication with the campus was stressed.  Mark noted that there would be updates to University Senate </w:t>
      </w:r>
      <w:r w:rsidR="00133F62" w:rsidRPr="00012521">
        <w:rPr>
          <w:rFonts w:cs="Times New Roman"/>
        </w:rPr>
        <w:t xml:space="preserve">once each month </w:t>
      </w:r>
      <w:r w:rsidRPr="00012521">
        <w:rPr>
          <w:rFonts w:cs="Times New Roman"/>
        </w:rPr>
        <w:t>and suggested that we also hold open forums for the campus.  Dale asked Mark and Chris to take care of the University Senate meetings.</w:t>
      </w:r>
    </w:p>
    <w:p w:rsidR="001C325E" w:rsidRPr="00012521" w:rsidRDefault="001C325E" w:rsidP="00282B75">
      <w:pPr>
        <w:rPr>
          <w:rFonts w:cs="Times New Roman"/>
        </w:rPr>
      </w:pPr>
      <w:r w:rsidRPr="00012521">
        <w:rPr>
          <w:rFonts w:cs="Times New Roman"/>
        </w:rPr>
        <w:t xml:space="preserve">The </w:t>
      </w:r>
      <w:r w:rsidR="00282B75" w:rsidRPr="00012521">
        <w:rPr>
          <w:rFonts w:cs="Times New Roman"/>
        </w:rPr>
        <w:t>committee discussed the draft charges for the s</w:t>
      </w:r>
      <w:r w:rsidRPr="00012521">
        <w:rPr>
          <w:rFonts w:cs="Times New Roman"/>
        </w:rPr>
        <w:t>ubcommittee</w:t>
      </w:r>
      <w:r w:rsidR="00282B75" w:rsidRPr="00012521">
        <w:rPr>
          <w:rFonts w:cs="Times New Roman"/>
        </w:rPr>
        <w:t>s</w:t>
      </w:r>
      <w:r w:rsidR="0073123B" w:rsidRPr="00012521">
        <w:rPr>
          <w:rFonts w:cs="Times New Roman"/>
        </w:rPr>
        <w:t xml:space="preserve"> and a number of changes were made to the draft document.  (</w:t>
      </w:r>
      <w:r w:rsidR="00282B75" w:rsidRPr="00012521">
        <w:rPr>
          <w:rFonts w:cs="Times New Roman"/>
        </w:rPr>
        <w:t xml:space="preserve">The final version that was distributed to the </w:t>
      </w:r>
      <w:r w:rsidR="00012521">
        <w:rPr>
          <w:rFonts w:cs="Times New Roman"/>
        </w:rPr>
        <w:t>sub</w:t>
      </w:r>
      <w:r w:rsidR="00282B75" w:rsidRPr="00012521">
        <w:rPr>
          <w:rFonts w:cs="Times New Roman"/>
        </w:rPr>
        <w:t>committee chairs is attached.</w:t>
      </w:r>
      <w:r w:rsidR="0073123B" w:rsidRPr="00012521">
        <w:rPr>
          <w:rFonts w:cs="Times New Roman"/>
        </w:rPr>
        <w:t>)</w:t>
      </w:r>
    </w:p>
    <w:p w:rsidR="00282B75" w:rsidRPr="00012521" w:rsidRDefault="00282B75" w:rsidP="0073123B">
      <w:pPr>
        <w:rPr>
          <w:rFonts w:cs="Times New Roman"/>
        </w:rPr>
      </w:pPr>
      <w:r w:rsidRPr="00012521">
        <w:rPr>
          <w:rFonts w:cs="Times New Roman"/>
        </w:rPr>
        <w:t xml:space="preserve">The strategic planning timeline </w:t>
      </w:r>
      <w:r w:rsidR="00F534CC" w:rsidRPr="00012521">
        <w:rPr>
          <w:rFonts w:cs="Times New Roman"/>
        </w:rPr>
        <w:t xml:space="preserve">was discussed </w:t>
      </w:r>
      <w:r w:rsidRPr="00012521">
        <w:rPr>
          <w:rFonts w:cs="Times New Roman"/>
        </w:rPr>
        <w:t xml:space="preserve">with the decision made to </w:t>
      </w:r>
      <w:r w:rsidR="00F534CC" w:rsidRPr="00012521">
        <w:rPr>
          <w:rFonts w:cs="Times New Roman"/>
        </w:rPr>
        <w:t xml:space="preserve">have a draft </w:t>
      </w:r>
      <w:r w:rsidRPr="00012521">
        <w:rPr>
          <w:rFonts w:cs="Times New Roman"/>
        </w:rPr>
        <w:t xml:space="preserve">report </w:t>
      </w:r>
      <w:r w:rsidR="00F534CC" w:rsidRPr="00012521">
        <w:rPr>
          <w:rFonts w:cs="Times New Roman"/>
        </w:rPr>
        <w:t xml:space="preserve">ready to </w:t>
      </w:r>
      <w:r w:rsidRPr="00012521">
        <w:rPr>
          <w:rFonts w:cs="Times New Roman"/>
        </w:rPr>
        <w:t xml:space="preserve">be presented to University Senate </w:t>
      </w:r>
      <w:r w:rsidR="00F534CC" w:rsidRPr="00012521">
        <w:rPr>
          <w:rFonts w:cs="Times New Roman"/>
        </w:rPr>
        <w:t>by April 8</w:t>
      </w:r>
      <w:r w:rsidR="00F534CC" w:rsidRPr="00012521">
        <w:rPr>
          <w:rFonts w:cs="Times New Roman"/>
          <w:vertAlign w:val="superscript"/>
        </w:rPr>
        <w:t>th</w:t>
      </w:r>
      <w:r w:rsidR="0073123B" w:rsidRPr="00012521">
        <w:rPr>
          <w:rFonts w:cs="Times New Roman"/>
        </w:rPr>
        <w:t xml:space="preserve"> and to the joint meeting of the Foundation and Alumni boards in June.  This will necessitate that the subcommittees submit their reports to the Steering Committee by March 7.  The goal will be to have the strategic plan approved by September 2016 so that the plan can be used during the FY2018 budget cycle.</w:t>
      </w:r>
    </w:p>
    <w:p w:rsidR="001C325E" w:rsidRPr="00012521" w:rsidRDefault="00282B75" w:rsidP="0073123B">
      <w:pPr>
        <w:rPr>
          <w:rFonts w:cs="Times New Roman"/>
        </w:rPr>
      </w:pPr>
      <w:r w:rsidRPr="00012521">
        <w:rPr>
          <w:rFonts w:cs="Times New Roman"/>
        </w:rPr>
        <w:t>Cara Smith of the Liberal Arts Renewal Project</w:t>
      </w:r>
      <w:r w:rsidR="001C325E" w:rsidRPr="00012521">
        <w:rPr>
          <w:rFonts w:cs="Times New Roman"/>
        </w:rPr>
        <w:t xml:space="preserve"> joined the meeting around 9</w:t>
      </w:r>
      <w:r w:rsidRPr="00012521">
        <w:rPr>
          <w:rFonts w:cs="Times New Roman"/>
        </w:rPr>
        <w:t xml:space="preserve"> a.m.</w:t>
      </w:r>
      <w:r w:rsidR="001C325E" w:rsidRPr="00012521">
        <w:rPr>
          <w:rFonts w:cs="Times New Roman"/>
        </w:rPr>
        <w:t xml:space="preserve"> to </w:t>
      </w:r>
      <w:r w:rsidR="0073123B" w:rsidRPr="00012521">
        <w:rPr>
          <w:rFonts w:cs="Times New Roman"/>
        </w:rPr>
        <w:t xml:space="preserve">provide a timeline of </w:t>
      </w:r>
      <w:r w:rsidR="00796494" w:rsidRPr="00012521">
        <w:rPr>
          <w:rFonts w:cs="Times New Roman"/>
        </w:rPr>
        <w:t>when that</w:t>
      </w:r>
      <w:r w:rsidR="0073123B" w:rsidRPr="00012521">
        <w:rPr>
          <w:rFonts w:cs="Times New Roman"/>
        </w:rPr>
        <w:t xml:space="preserve"> </w:t>
      </w:r>
      <w:r w:rsidR="00796494" w:rsidRPr="00012521">
        <w:rPr>
          <w:rFonts w:cs="Times New Roman"/>
        </w:rPr>
        <w:t xml:space="preserve">group </w:t>
      </w:r>
      <w:r w:rsidR="0073123B" w:rsidRPr="00012521">
        <w:rPr>
          <w:rFonts w:cs="Times New Roman"/>
        </w:rPr>
        <w:t>anticipate</w:t>
      </w:r>
      <w:r w:rsidR="00796494" w:rsidRPr="00012521">
        <w:rPr>
          <w:rFonts w:cs="Times New Roman"/>
        </w:rPr>
        <w:t>s</w:t>
      </w:r>
      <w:r w:rsidR="0073123B" w:rsidRPr="00012521">
        <w:rPr>
          <w:rFonts w:cs="Times New Roman"/>
        </w:rPr>
        <w:t xml:space="preserve"> having </w:t>
      </w:r>
      <w:r w:rsidR="00387192" w:rsidRPr="00012521">
        <w:rPr>
          <w:rFonts w:cs="Times New Roman"/>
        </w:rPr>
        <w:t xml:space="preserve">a product </w:t>
      </w:r>
      <w:r w:rsidR="0073123B" w:rsidRPr="00012521">
        <w:rPr>
          <w:rFonts w:cs="Times New Roman"/>
        </w:rPr>
        <w:t xml:space="preserve">to share with Steering Committee, as well as to share their perceptions of the cross-over of their work with the existing strategic planning sub-committees.  In general, it appears that the LARP timeline will see the development of a product sometime after the strategic planning </w:t>
      </w:r>
      <w:r w:rsidR="00796494" w:rsidRPr="00012521">
        <w:rPr>
          <w:rFonts w:cs="Times New Roman"/>
        </w:rPr>
        <w:t>report is due.</w:t>
      </w:r>
      <w:r w:rsidR="00AA7C87" w:rsidRPr="00012521">
        <w:rPr>
          <w:rFonts w:cs="Times New Roman"/>
        </w:rPr>
        <w:t xml:space="preserve">  It was suggested that LARP’s contribution to the strategic plan might be a goal that it will develop a distinctive liberal arts curriculum and </w:t>
      </w:r>
      <w:r w:rsidR="00133F62" w:rsidRPr="00012521">
        <w:rPr>
          <w:rFonts w:cs="Times New Roman"/>
        </w:rPr>
        <w:t xml:space="preserve">define the </w:t>
      </w:r>
      <w:r w:rsidR="00387192" w:rsidRPr="00012521">
        <w:rPr>
          <w:rFonts w:cs="Times New Roman"/>
        </w:rPr>
        <w:t xml:space="preserve">expected </w:t>
      </w:r>
      <w:r w:rsidR="00AA7C87" w:rsidRPr="00012521">
        <w:rPr>
          <w:rFonts w:cs="Times New Roman"/>
        </w:rPr>
        <w:t xml:space="preserve">characteristics of Georgia College graduates.  It was suggested that members of LARP join appropriate strategic planning committees to facilitate communication and coordination between the groups.  Cara Smith </w:t>
      </w:r>
      <w:r w:rsidR="00133F62" w:rsidRPr="00012521">
        <w:rPr>
          <w:rFonts w:cs="Times New Roman"/>
        </w:rPr>
        <w:t xml:space="preserve">volunteered to </w:t>
      </w:r>
      <w:r w:rsidR="00AA7C87" w:rsidRPr="00012521">
        <w:rPr>
          <w:rFonts w:cs="Times New Roman"/>
        </w:rPr>
        <w:t xml:space="preserve">join the Undergraduate Committee and will recruit others active in LARP to join other strategic planning committees as needed.  </w:t>
      </w:r>
      <w:r w:rsidR="001C325E" w:rsidRPr="00012521">
        <w:rPr>
          <w:rFonts w:cs="Times New Roman"/>
        </w:rPr>
        <w:t xml:space="preserve">Cara </w:t>
      </w:r>
      <w:r w:rsidRPr="00012521">
        <w:rPr>
          <w:rFonts w:cs="Times New Roman"/>
        </w:rPr>
        <w:t>noted that her group is holding f</w:t>
      </w:r>
      <w:r w:rsidR="001574BD" w:rsidRPr="00012521">
        <w:rPr>
          <w:rFonts w:cs="Times New Roman"/>
        </w:rPr>
        <w:t xml:space="preserve">ive town hall meetings </w:t>
      </w:r>
      <w:r w:rsidRPr="00012521">
        <w:rPr>
          <w:rFonts w:cs="Times New Roman"/>
        </w:rPr>
        <w:t xml:space="preserve">with the first being held on </w:t>
      </w:r>
      <w:r w:rsidR="001574BD" w:rsidRPr="00012521">
        <w:rPr>
          <w:rFonts w:cs="Times New Roman"/>
        </w:rPr>
        <w:t>January 7</w:t>
      </w:r>
      <w:r w:rsidR="001574BD" w:rsidRPr="00012521">
        <w:rPr>
          <w:rFonts w:cs="Times New Roman"/>
          <w:vertAlign w:val="superscript"/>
        </w:rPr>
        <w:t>th</w:t>
      </w:r>
      <w:r w:rsidR="001574BD" w:rsidRPr="00012521">
        <w:rPr>
          <w:rFonts w:cs="Times New Roman"/>
        </w:rPr>
        <w:t xml:space="preserve">. </w:t>
      </w:r>
    </w:p>
    <w:p w:rsidR="00133F62" w:rsidRPr="00012521" w:rsidRDefault="00AA7C87" w:rsidP="00133F62">
      <w:pPr>
        <w:rPr>
          <w:rFonts w:cs="Times New Roman"/>
        </w:rPr>
      </w:pPr>
      <w:r w:rsidRPr="00012521">
        <w:rPr>
          <w:rFonts w:cs="Times New Roman"/>
        </w:rPr>
        <w:lastRenderedPageBreak/>
        <w:t xml:space="preserve">The group agreed that a </w:t>
      </w:r>
      <w:r w:rsidR="00133F62" w:rsidRPr="00012521">
        <w:rPr>
          <w:rFonts w:cs="Times New Roman"/>
        </w:rPr>
        <w:t xml:space="preserve">concise </w:t>
      </w:r>
      <w:r w:rsidRPr="00012521">
        <w:rPr>
          <w:rFonts w:cs="Times New Roman"/>
        </w:rPr>
        <w:t xml:space="preserve">university vision statement </w:t>
      </w:r>
      <w:r w:rsidR="00133F62" w:rsidRPr="00012521">
        <w:rPr>
          <w:rFonts w:cs="Times New Roman"/>
        </w:rPr>
        <w:t xml:space="preserve">should be developed, with the goal of keeping the vision to no </w:t>
      </w:r>
      <w:r w:rsidR="00387192" w:rsidRPr="00012521">
        <w:rPr>
          <w:rFonts w:cs="Times New Roman"/>
        </w:rPr>
        <w:t>more</w:t>
      </w:r>
      <w:r w:rsidR="00133F62" w:rsidRPr="00012521">
        <w:rPr>
          <w:rFonts w:cs="Times New Roman"/>
        </w:rPr>
        <w:t xml:space="preserve"> than one sentence in length.  </w:t>
      </w:r>
    </w:p>
    <w:p w:rsidR="00F534CC" w:rsidRPr="00012521" w:rsidRDefault="00F534CC" w:rsidP="00133F62">
      <w:pPr>
        <w:rPr>
          <w:rFonts w:cs="Times New Roman"/>
        </w:rPr>
      </w:pPr>
      <w:r w:rsidRPr="00012521">
        <w:rPr>
          <w:rFonts w:cs="Times New Roman"/>
        </w:rPr>
        <w:t>Meetings for the next three months were discussed and scheduled</w:t>
      </w:r>
      <w:r w:rsidR="00133F62" w:rsidRPr="00012521">
        <w:rPr>
          <w:rFonts w:cs="Times New Roman"/>
        </w:rPr>
        <w:t xml:space="preserve"> for</w:t>
      </w:r>
      <w:r w:rsidRPr="00012521">
        <w:rPr>
          <w:rFonts w:cs="Times New Roman"/>
        </w:rPr>
        <w:t>:</w:t>
      </w:r>
    </w:p>
    <w:p w:rsidR="00F534CC" w:rsidRPr="00012521" w:rsidRDefault="00F534CC" w:rsidP="00F534CC">
      <w:pPr>
        <w:pStyle w:val="ListParagraph"/>
        <w:numPr>
          <w:ilvl w:val="2"/>
          <w:numId w:val="5"/>
        </w:numPr>
        <w:rPr>
          <w:rFonts w:cs="Times New Roman"/>
        </w:rPr>
      </w:pPr>
      <w:r w:rsidRPr="00012521">
        <w:rPr>
          <w:rFonts w:cs="Times New Roman"/>
        </w:rPr>
        <w:t>January: 12</w:t>
      </w:r>
      <w:r w:rsidRPr="00012521">
        <w:rPr>
          <w:rFonts w:cs="Times New Roman"/>
          <w:vertAlign w:val="superscript"/>
        </w:rPr>
        <w:t>th</w:t>
      </w:r>
      <w:r w:rsidRPr="00012521">
        <w:rPr>
          <w:rFonts w:cs="Times New Roman"/>
        </w:rPr>
        <w:t xml:space="preserve"> and 26</w:t>
      </w:r>
      <w:r w:rsidRPr="00012521">
        <w:rPr>
          <w:rFonts w:cs="Times New Roman"/>
          <w:vertAlign w:val="superscript"/>
        </w:rPr>
        <w:t>th</w:t>
      </w:r>
      <w:r w:rsidRPr="00012521">
        <w:rPr>
          <w:rFonts w:cs="Times New Roman"/>
        </w:rPr>
        <w:t xml:space="preserve"> from 1:00-2:30</w:t>
      </w:r>
      <w:r w:rsidR="00282B75" w:rsidRPr="00012521">
        <w:rPr>
          <w:rFonts w:cs="Times New Roman"/>
        </w:rPr>
        <w:t xml:space="preserve"> </w:t>
      </w:r>
      <w:r w:rsidRPr="00012521">
        <w:rPr>
          <w:rFonts w:cs="Times New Roman"/>
        </w:rPr>
        <w:t>pm</w:t>
      </w:r>
    </w:p>
    <w:p w:rsidR="00F534CC" w:rsidRPr="00012521" w:rsidRDefault="00F534CC" w:rsidP="00F534CC">
      <w:pPr>
        <w:pStyle w:val="ListParagraph"/>
        <w:numPr>
          <w:ilvl w:val="2"/>
          <w:numId w:val="5"/>
        </w:numPr>
        <w:rPr>
          <w:rFonts w:cs="Times New Roman"/>
        </w:rPr>
      </w:pPr>
      <w:r w:rsidRPr="00012521">
        <w:rPr>
          <w:rFonts w:cs="Times New Roman"/>
        </w:rPr>
        <w:t>February: 9</w:t>
      </w:r>
      <w:r w:rsidRPr="00012521">
        <w:rPr>
          <w:rFonts w:cs="Times New Roman"/>
          <w:vertAlign w:val="superscript"/>
        </w:rPr>
        <w:t>th</w:t>
      </w:r>
      <w:r w:rsidRPr="00012521">
        <w:rPr>
          <w:rFonts w:cs="Times New Roman"/>
        </w:rPr>
        <w:t xml:space="preserve"> and 23</w:t>
      </w:r>
      <w:r w:rsidRPr="00012521">
        <w:rPr>
          <w:rFonts w:cs="Times New Roman"/>
          <w:vertAlign w:val="superscript"/>
        </w:rPr>
        <w:t>rd</w:t>
      </w:r>
      <w:r w:rsidRPr="00012521">
        <w:rPr>
          <w:rFonts w:cs="Times New Roman"/>
        </w:rPr>
        <w:t xml:space="preserve"> from 1:00-2:30</w:t>
      </w:r>
      <w:r w:rsidR="00282B75" w:rsidRPr="00012521">
        <w:rPr>
          <w:rFonts w:cs="Times New Roman"/>
        </w:rPr>
        <w:t xml:space="preserve"> </w:t>
      </w:r>
      <w:r w:rsidRPr="00012521">
        <w:rPr>
          <w:rFonts w:cs="Times New Roman"/>
        </w:rPr>
        <w:t>pm</w:t>
      </w:r>
    </w:p>
    <w:p w:rsidR="00F534CC" w:rsidRPr="00012521" w:rsidRDefault="00F534CC" w:rsidP="00F534CC">
      <w:pPr>
        <w:pStyle w:val="ListParagraph"/>
        <w:numPr>
          <w:ilvl w:val="2"/>
          <w:numId w:val="5"/>
        </w:numPr>
        <w:rPr>
          <w:rFonts w:cs="Times New Roman"/>
        </w:rPr>
      </w:pPr>
      <w:r w:rsidRPr="00012521">
        <w:rPr>
          <w:rFonts w:cs="Times New Roman"/>
        </w:rPr>
        <w:t>March: 10</w:t>
      </w:r>
      <w:r w:rsidRPr="00012521">
        <w:rPr>
          <w:rFonts w:cs="Times New Roman"/>
          <w:vertAlign w:val="superscript"/>
        </w:rPr>
        <w:t>th</w:t>
      </w:r>
      <w:r w:rsidRPr="00012521">
        <w:rPr>
          <w:rFonts w:cs="Times New Roman"/>
        </w:rPr>
        <w:t xml:space="preserve"> and 22</w:t>
      </w:r>
      <w:r w:rsidRPr="00012521">
        <w:rPr>
          <w:rFonts w:cs="Times New Roman"/>
          <w:vertAlign w:val="superscript"/>
        </w:rPr>
        <w:t>nd</w:t>
      </w:r>
      <w:r w:rsidRPr="00012521">
        <w:rPr>
          <w:rFonts w:cs="Times New Roman"/>
        </w:rPr>
        <w:t xml:space="preserve"> from 1:00-2:30</w:t>
      </w:r>
      <w:r w:rsidR="00282B75" w:rsidRPr="00012521">
        <w:rPr>
          <w:rFonts w:cs="Times New Roman"/>
        </w:rPr>
        <w:t xml:space="preserve"> </w:t>
      </w:r>
      <w:r w:rsidRPr="00012521">
        <w:rPr>
          <w:rFonts w:cs="Times New Roman"/>
        </w:rPr>
        <w:t>pm</w:t>
      </w:r>
    </w:p>
    <w:sectPr w:rsidR="00F534CC" w:rsidRPr="0001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4E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C5F3D00"/>
    <w:multiLevelType w:val="hybridMultilevel"/>
    <w:tmpl w:val="D56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174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7884038"/>
    <w:multiLevelType w:val="hybridMultilevel"/>
    <w:tmpl w:val="806E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F59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6E125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8C16FF5"/>
    <w:multiLevelType w:val="hybridMultilevel"/>
    <w:tmpl w:val="CDCE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31"/>
    <w:rsid w:val="00012521"/>
    <w:rsid w:val="00133F62"/>
    <w:rsid w:val="001574BD"/>
    <w:rsid w:val="001C325E"/>
    <w:rsid w:val="00282B75"/>
    <w:rsid w:val="00387192"/>
    <w:rsid w:val="0073123B"/>
    <w:rsid w:val="00796494"/>
    <w:rsid w:val="007E0E5E"/>
    <w:rsid w:val="0080181C"/>
    <w:rsid w:val="00AA7C87"/>
    <w:rsid w:val="00C50931"/>
    <w:rsid w:val="00EE33A2"/>
    <w:rsid w:val="00F5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E316A-C1C1-4E4B-8417-B522DF84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5E"/>
    <w:pPr>
      <w:ind w:left="720"/>
      <w:contextualSpacing/>
    </w:pPr>
  </w:style>
  <w:style w:type="paragraph" w:styleId="BalloonText">
    <w:name w:val="Balloon Text"/>
    <w:basedOn w:val="Normal"/>
    <w:link w:val="BalloonTextChar"/>
    <w:uiPriority w:val="99"/>
    <w:semiHidden/>
    <w:unhideWhenUsed/>
    <w:rsid w:val="00133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cp:lastPrinted>2016-01-12T16:12:00Z</cp:lastPrinted>
  <dcterms:created xsi:type="dcterms:W3CDTF">2016-01-20T19:50:00Z</dcterms:created>
  <dcterms:modified xsi:type="dcterms:W3CDTF">2016-01-20T19:50:00Z</dcterms:modified>
</cp:coreProperties>
</file>