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6B" w:rsidRDefault="0051056B" w:rsidP="0051056B">
      <w:pPr>
        <w:spacing w:after="0" w:line="240" w:lineRule="auto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Strategic Planning Steering Committee Meeting</w:t>
      </w:r>
    </w:p>
    <w:p w:rsidR="0051056B" w:rsidRPr="00CE4744" w:rsidRDefault="0051056B" w:rsidP="0051056B">
      <w:pPr>
        <w:spacing w:after="0" w:line="240" w:lineRule="auto"/>
        <w:rPr>
          <w:sz w:val="24"/>
        </w:rPr>
      </w:pPr>
      <w:r>
        <w:rPr>
          <w:sz w:val="24"/>
        </w:rPr>
        <w:t>March 15, 2018</w:t>
      </w:r>
    </w:p>
    <w:p w:rsidR="0051056B" w:rsidRDefault="0051056B" w:rsidP="0051056B">
      <w:pPr>
        <w:spacing w:after="0" w:line="240" w:lineRule="auto"/>
        <w:rPr>
          <w:sz w:val="24"/>
        </w:rPr>
      </w:pPr>
      <w:r>
        <w:rPr>
          <w:sz w:val="24"/>
        </w:rPr>
        <w:t>Atkinson 202</w:t>
      </w:r>
    </w:p>
    <w:p w:rsidR="0051056B" w:rsidRDefault="0051056B" w:rsidP="0051056B">
      <w:pPr>
        <w:spacing w:after="0" w:line="240" w:lineRule="auto"/>
        <w:rPr>
          <w:sz w:val="24"/>
        </w:rPr>
      </w:pPr>
    </w:p>
    <w:p w:rsidR="0051056B" w:rsidRDefault="0051056B" w:rsidP="0051056B">
      <w:pPr>
        <w:spacing w:after="0" w:line="240" w:lineRule="auto"/>
        <w:rPr>
          <w:sz w:val="24"/>
        </w:rPr>
      </w:pPr>
      <w:r>
        <w:rPr>
          <w:sz w:val="24"/>
        </w:rPr>
        <w:t xml:space="preserve">The Strategic Planning Steering Committee met in Atkinson 202 on Thursday, </w:t>
      </w:r>
      <w:r w:rsidR="00BD0BE4">
        <w:rPr>
          <w:sz w:val="24"/>
        </w:rPr>
        <w:t xml:space="preserve">March </w:t>
      </w:r>
      <w:r>
        <w:rPr>
          <w:sz w:val="24"/>
        </w:rPr>
        <w:t>15, 2018.  In attendanc</w:t>
      </w:r>
      <w:r w:rsidR="00BD0BE4">
        <w:rPr>
          <w:sz w:val="24"/>
        </w:rPr>
        <w:t>e were Mark Pelton, Dale Young</w:t>
      </w:r>
      <w:r>
        <w:rPr>
          <w:sz w:val="24"/>
        </w:rPr>
        <w:t xml:space="preserve">, Andy Lewter, Bob Orr, </w:t>
      </w:r>
      <w:r w:rsidR="00BD0BE4">
        <w:rPr>
          <w:sz w:val="24"/>
        </w:rPr>
        <w:t xml:space="preserve">Cara Smith, and Chris Ferland. </w:t>
      </w:r>
      <w:r>
        <w:rPr>
          <w:sz w:val="24"/>
        </w:rPr>
        <w:t>Absent from the mee</w:t>
      </w:r>
      <w:r w:rsidR="00A13779">
        <w:rPr>
          <w:sz w:val="24"/>
        </w:rPr>
        <w:t>ting were, Susan Allen, Ken McGill</w:t>
      </w:r>
      <w:r>
        <w:rPr>
          <w:sz w:val="24"/>
        </w:rPr>
        <w:t xml:space="preserve">, Veronica Womack, </w:t>
      </w:r>
      <w:r w:rsidR="00BD0BE4">
        <w:rPr>
          <w:sz w:val="24"/>
        </w:rPr>
        <w:t>Linda Bradley, Robert Blumenthal, Sandy Gangstead</w:t>
      </w:r>
      <w:r w:rsidR="00A13779">
        <w:rPr>
          <w:sz w:val="24"/>
        </w:rPr>
        <w:t>,</w:t>
      </w:r>
      <w:r w:rsidR="00BD0BE4" w:rsidRPr="00BD0BE4">
        <w:rPr>
          <w:sz w:val="24"/>
        </w:rPr>
        <w:t xml:space="preserve"> </w:t>
      </w:r>
      <w:r w:rsidR="00BD0BE4">
        <w:rPr>
          <w:sz w:val="24"/>
        </w:rPr>
        <w:t>and Omar Odeh.</w:t>
      </w:r>
    </w:p>
    <w:p w:rsidR="00754685" w:rsidRDefault="00754685" w:rsidP="0051056B">
      <w:pPr>
        <w:spacing w:after="0" w:line="240" w:lineRule="auto"/>
        <w:rPr>
          <w:sz w:val="24"/>
        </w:rPr>
      </w:pPr>
    </w:p>
    <w:p w:rsidR="00754685" w:rsidRDefault="00754685" w:rsidP="0051056B">
      <w:pPr>
        <w:spacing w:after="0" w:line="240" w:lineRule="auto"/>
        <w:rPr>
          <w:sz w:val="24"/>
        </w:rPr>
      </w:pPr>
      <w:r>
        <w:rPr>
          <w:sz w:val="24"/>
        </w:rPr>
        <w:t xml:space="preserve">The </w:t>
      </w:r>
      <w:r w:rsidR="00A13779">
        <w:rPr>
          <w:sz w:val="24"/>
        </w:rPr>
        <w:t>meeting</w:t>
      </w:r>
      <w:r>
        <w:rPr>
          <w:sz w:val="24"/>
        </w:rPr>
        <w:t xml:space="preserve"> began with </w:t>
      </w:r>
      <w:r w:rsidR="00A13779">
        <w:rPr>
          <w:sz w:val="24"/>
        </w:rPr>
        <w:t>a discussion of committee member rotation</w:t>
      </w:r>
      <w:r>
        <w:rPr>
          <w:sz w:val="24"/>
        </w:rPr>
        <w:t xml:space="preserve">. </w:t>
      </w:r>
      <w:r w:rsidR="00A13779">
        <w:rPr>
          <w:sz w:val="24"/>
        </w:rPr>
        <w:t xml:space="preserve"> The group agreed that units that </w:t>
      </w:r>
      <w:r>
        <w:rPr>
          <w:sz w:val="24"/>
        </w:rPr>
        <w:t xml:space="preserve">need to be represented </w:t>
      </w:r>
      <w:r w:rsidR="00A13779">
        <w:rPr>
          <w:sz w:val="24"/>
        </w:rPr>
        <w:t xml:space="preserve">on the Steering Committee </w:t>
      </w:r>
      <w:r w:rsidR="00DE42BF">
        <w:rPr>
          <w:sz w:val="24"/>
        </w:rPr>
        <w:t>include</w:t>
      </w:r>
      <w:r w:rsidR="00A13779">
        <w:rPr>
          <w:sz w:val="24"/>
        </w:rPr>
        <w:t xml:space="preserve"> </w:t>
      </w:r>
      <w:r w:rsidR="00DE42BF">
        <w:rPr>
          <w:sz w:val="24"/>
        </w:rPr>
        <w:t xml:space="preserve">Academic Affairs, </w:t>
      </w:r>
      <w:r w:rsidR="00A13779">
        <w:rPr>
          <w:sz w:val="24"/>
        </w:rPr>
        <w:t xml:space="preserve">Student </w:t>
      </w:r>
      <w:r>
        <w:rPr>
          <w:sz w:val="24"/>
        </w:rPr>
        <w:t xml:space="preserve">Affairs, </w:t>
      </w:r>
      <w:r w:rsidR="00A13779">
        <w:rPr>
          <w:sz w:val="24"/>
        </w:rPr>
        <w:t>Finance and Administration</w:t>
      </w:r>
      <w:r>
        <w:rPr>
          <w:sz w:val="24"/>
        </w:rPr>
        <w:t xml:space="preserve">, </w:t>
      </w:r>
      <w:r w:rsidR="00DE42BF">
        <w:rPr>
          <w:sz w:val="24"/>
        </w:rPr>
        <w:t xml:space="preserve">University </w:t>
      </w:r>
      <w:r w:rsidR="00DE42BF">
        <w:rPr>
          <w:sz w:val="24"/>
        </w:rPr>
        <w:t>Advancement</w:t>
      </w:r>
      <w:r w:rsidR="00DE42BF">
        <w:rPr>
          <w:sz w:val="24"/>
        </w:rPr>
        <w:t xml:space="preserve">, </w:t>
      </w:r>
      <w:r w:rsidR="00DE42BF">
        <w:rPr>
          <w:sz w:val="24"/>
        </w:rPr>
        <w:t>the four colleges (faculty representation),</w:t>
      </w:r>
      <w:r w:rsidR="00DE42BF">
        <w:rPr>
          <w:sz w:val="24"/>
        </w:rPr>
        <w:t xml:space="preserve"> </w:t>
      </w:r>
      <w:r>
        <w:rPr>
          <w:sz w:val="24"/>
        </w:rPr>
        <w:t xml:space="preserve">Institutional Research, </w:t>
      </w:r>
      <w:r w:rsidR="00A13779">
        <w:rPr>
          <w:sz w:val="24"/>
        </w:rPr>
        <w:t>SGA</w:t>
      </w:r>
      <w:r>
        <w:rPr>
          <w:sz w:val="24"/>
        </w:rPr>
        <w:t xml:space="preserve">, </w:t>
      </w:r>
      <w:r w:rsidR="00A13779">
        <w:rPr>
          <w:sz w:val="24"/>
        </w:rPr>
        <w:t xml:space="preserve">University </w:t>
      </w:r>
      <w:r>
        <w:rPr>
          <w:sz w:val="24"/>
        </w:rPr>
        <w:t xml:space="preserve">Senate, </w:t>
      </w:r>
      <w:r w:rsidR="00A13779">
        <w:rPr>
          <w:sz w:val="24"/>
        </w:rPr>
        <w:t>Inclusive Excellence/</w:t>
      </w:r>
      <w:r>
        <w:rPr>
          <w:sz w:val="24"/>
        </w:rPr>
        <w:t xml:space="preserve">PCod, </w:t>
      </w:r>
      <w:r w:rsidR="00DE42BF">
        <w:rPr>
          <w:sz w:val="24"/>
        </w:rPr>
        <w:t xml:space="preserve">and </w:t>
      </w:r>
      <w:r w:rsidR="00A13779">
        <w:rPr>
          <w:sz w:val="24"/>
        </w:rPr>
        <w:t>Assessment/Institutional Effectiveness.</w:t>
      </w:r>
      <w:r>
        <w:rPr>
          <w:sz w:val="24"/>
        </w:rPr>
        <w:t xml:space="preserve"> </w:t>
      </w:r>
      <w:r w:rsidR="00DE42BF">
        <w:rPr>
          <w:sz w:val="24"/>
        </w:rPr>
        <w:t xml:space="preserve"> The committee will be comprised of </w:t>
      </w:r>
      <w:r>
        <w:rPr>
          <w:sz w:val="24"/>
        </w:rPr>
        <w:t>14</w:t>
      </w:r>
      <w:r w:rsidR="00DE42BF">
        <w:rPr>
          <w:sz w:val="24"/>
        </w:rPr>
        <w:t>-15</w:t>
      </w:r>
      <w:r>
        <w:rPr>
          <w:sz w:val="24"/>
        </w:rPr>
        <w:t xml:space="preserve"> committee members. It was </w:t>
      </w:r>
      <w:r w:rsidR="00DE42BF">
        <w:rPr>
          <w:sz w:val="24"/>
        </w:rPr>
        <w:t>suggested</w:t>
      </w:r>
      <w:r>
        <w:rPr>
          <w:sz w:val="24"/>
        </w:rPr>
        <w:t xml:space="preserve"> that no more than </w:t>
      </w:r>
      <w:r w:rsidR="00DE42BF">
        <w:rPr>
          <w:sz w:val="24"/>
        </w:rPr>
        <w:t>four</w:t>
      </w:r>
      <w:r>
        <w:rPr>
          <w:sz w:val="24"/>
        </w:rPr>
        <w:t xml:space="preserve"> committee members </w:t>
      </w:r>
      <w:r w:rsidR="00DE42BF">
        <w:rPr>
          <w:sz w:val="24"/>
        </w:rPr>
        <w:t xml:space="preserve">rotate off the committee each </w:t>
      </w:r>
      <w:r>
        <w:rPr>
          <w:sz w:val="24"/>
        </w:rPr>
        <w:t>year</w:t>
      </w:r>
      <w:r w:rsidR="00DE42BF">
        <w:rPr>
          <w:sz w:val="24"/>
        </w:rPr>
        <w:t xml:space="preserve"> in order to maintain continuity and momentum.</w:t>
      </w:r>
      <w:r>
        <w:rPr>
          <w:sz w:val="24"/>
        </w:rPr>
        <w:t xml:space="preserve"> Mark suggested the </w:t>
      </w:r>
      <w:r w:rsidR="00DE42BF">
        <w:rPr>
          <w:sz w:val="24"/>
        </w:rPr>
        <w:t xml:space="preserve">possibility </w:t>
      </w:r>
      <w:r>
        <w:rPr>
          <w:sz w:val="24"/>
        </w:rPr>
        <w:t>of having a subcom</w:t>
      </w:r>
      <w:r w:rsidR="00DE42BF">
        <w:rPr>
          <w:sz w:val="24"/>
        </w:rPr>
        <w:t>mittee to assist with the rotation/nomination process.</w:t>
      </w:r>
    </w:p>
    <w:p w:rsidR="00754685" w:rsidRDefault="00754685" w:rsidP="0051056B">
      <w:pPr>
        <w:spacing w:after="0" w:line="240" w:lineRule="auto"/>
        <w:rPr>
          <w:sz w:val="24"/>
        </w:rPr>
      </w:pPr>
    </w:p>
    <w:p w:rsidR="00754685" w:rsidRDefault="00754685" w:rsidP="0051056B">
      <w:pPr>
        <w:spacing w:after="0" w:line="240" w:lineRule="auto"/>
        <w:rPr>
          <w:sz w:val="24"/>
        </w:rPr>
      </w:pPr>
      <w:r>
        <w:rPr>
          <w:sz w:val="24"/>
        </w:rPr>
        <w:t xml:space="preserve">The meeting was </w:t>
      </w:r>
      <w:r w:rsidR="00DE42BF">
        <w:rPr>
          <w:sz w:val="24"/>
        </w:rPr>
        <w:t xml:space="preserve">then adjourned.  The next meeting will be held on April </w:t>
      </w:r>
      <w:r w:rsidR="009F22EC">
        <w:rPr>
          <w:sz w:val="24"/>
        </w:rPr>
        <w:t>19</w:t>
      </w:r>
      <w:r w:rsidR="009F22EC" w:rsidRPr="00754685">
        <w:rPr>
          <w:sz w:val="24"/>
          <w:vertAlign w:val="superscript"/>
        </w:rPr>
        <w:t>th</w:t>
      </w:r>
      <w:r>
        <w:rPr>
          <w:sz w:val="24"/>
        </w:rPr>
        <w:t xml:space="preserve">. </w:t>
      </w:r>
    </w:p>
    <w:p w:rsidR="00302107" w:rsidRDefault="00302107"/>
    <w:sectPr w:rsidR="00302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6B"/>
    <w:rsid w:val="00114E59"/>
    <w:rsid w:val="00302107"/>
    <w:rsid w:val="0051056B"/>
    <w:rsid w:val="00641798"/>
    <w:rsid w:val="00754685"/>
    <w:rsid w:val="009F22EC"/>
    <w:rsid w:val="00A13779"/>
    <w:rsid w:val="00BD0BE4"/>
    <w:rsid w:val="00DE42BF"/>
    <w:rsid w:val="00F8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32D71-E2B4-4ABF-A87D-E96D8095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5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417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deeplab</dc:creator>
  <cp:keywords/>
  <dc:description/>
  <cp:lastModifiedBy>mark pelton</cp:lastModifiedBy>
  <cp:revision>2</cp:revision>
  <dcterms:created xsi:type="dcterms:W3CDTF">2018-05-07T21:00:00Z</dcterms:created>
  <dcterms:modified xsi:type="dcterms:W3CDTF">2018-05-07T21:00:00Z</dcterms:modified>
</cp:coreProperties>
</file>