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713AC" w14:textId="77777777" w:rsidR="006331D6" w:rsidRDefault="006331D6" w:rsidP="00167034">
      <w:pPr>
        <w:jc w:val="center"/>
        <w:rPr>
          <w:b/>
          <w:bCs/>
        </w:rPr>
      </w:pPr>
    </w:p>
    <w:p w14:paraId="0A19D2B5" w14:textId="0E5D670D" w:rsidR="00B24996" w:rsidRDefault="00054A29" w:rsidP="00167034">
      <w:pPr>
        <w:jc w:val="center"/>
        <w:rPr>
          <w:b/>
          <w:bCs/>
        </w:rPr>
      </w:pPr>
      <w:r>
        <w:rPr>
          <w:b/>
          <w:bCs/>
        </w:rPr>
        <w:t xml:space="preserve">2020 </w:t>
      </w:r>
      <w:r w:rsidR="00632735" w:rsidRPr="00632735">
        <w:rPr>
          <w:b/>
          <w:bCs/>
        </w:rPr>
        <w:t xml:space="preserve">GC Journeys/MURACE </w:t>
      </w:r>
      <w:r>
        <w:rPr>
          <w:b/>
          <w:bCs/>
        </w:rPr>
        <w:t xml:space="preserve">Undergraduate Research </w:t>
      </w:r>
      <w:r w:rsidR="00E338AE">
        <w:rPr>
          <w:b/>
          <w:bCs/>
        </w:rPr>
        <w:t>Department</w:t>
      </w:r>
      <w:r w:rsidR="00632735" w:rsidRPr="00632735">
        <w:rPr>
          <w:b/>
          <w:bCs/>
        </w:rPr>
        <w:t xml:space="preserve"> </w:t>
      </w:r>
      <w:r>
        <w:rPr>
          <w:b/>
          <w:bCs/>
        </w:rPr>
        <w:t>Mini-</w:t>
      </w:r>
      <w:r w:rsidR="00632735" w:rsidRPr="00632735">
        <w:rPr>
          <w:b/>
          <w:bCs/>
        </w:rPr>
        <w:t>Grant</w:t>
      </w:r>
      <w:r w:rsidR="00632735">
        <w:rPr>
          <w:b/>
          <w:bCs/>
        </w:rPr>
        <w:t>:</w:t>
      </w:r>
    </w:p>
    <w:p w14:paraId="725FAEBE" w14:textId="77777777" w:rsidR="0030495E" w:rsidRDefault="0030495E" w:rsidP="00167034">
      <w:pPr>
        <w:contextualSpacing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Submissions Due November 15</w:t>
      </w:r>
      <w:r w:rsidRPr="004D2A96">
        <w:rPr>
          <w:i/>
          <w:color w:val="000000" w:themeColor="text1"/>
          <w:vertAlign w:val="superscript"/>
        </w:rPr>
        <w:t>th</w:t>
      </w:r>
    </w:p>
    <w:p w14:paraId="4F1DBB09" w14:textId="75109A49" w:rsidR="00632735" w:rsidRPr="0030495E" w:rsidRDefault="0030495E" w:rsidP="0030495E">
      <w:pPr>
        <w:contextualSpacing/>
        <w:jc w:val="center"/>
        <w:rPr>
          <w:color w:val="000000"/>
        </w:rPr>
      </w:pPr>
      <w:r>
        <w:rPr>
          <w:i/>
          <w:color w:val="000000" w:themeColor="text1"/>
        </w:rPr>
        <w:t>Winners Announced December 1st</w:t>
      </w:r>
    </w:p>
    <w:p w14:paraId="0F0DE95F" w14:textId="77777777" w:rsidR="0030495E" w:rsidRDefault="0030495E"/>
    <w:p w14:paraId="5F4A7DA5" w14:textId="18FBCDAB" w:rsidR="00F0568A" w:rsidRDefault="00C31B84">
      <w:r>
        <w:t xml:space="preserve">GC Journeys and MURACE (Mentored Undergraduate Research &amp; Creative </w:t>
      </w:r>
      <w:r w:rsidRPr="009F6E34">
        <w:rPr>
          <w:color w:val="000000" w:themeColor="text1"/>
        </w:rPr>
        <w:t>E</w:t>
      </w:r>
      <w:r w:rsidR="00991F26" w:rsidRPr="009F6E34">
        <w:rPr>
          <w:color w:val="000000" w:themeColor="text1"/>
        </w:rPr>
        <w:t>ndeavors</w:t>
      </w:r>
      <w:r>
        <w:t>) have joined forces to promote scaling Undergraduate Research as a Transformative Experience</w:t>
      </w:r>
      <w:r w:rsidR="001C6EC8">
        <w:t>.</w:t>
      </w:r>
    </w:p>
    <w:p w14:paraId="480865E6" w14:textId="053A0518" w:rsidR="00C31B84" w:rsidRDefault="00C31B84"/>
    <w:p w14:paraId="3E8BE0B9" w14:textId="6865312F" w:rsidR="00FE1B00" w:rsidRPr="00524848" w:rsidRDefault="00524848">
      <w:pPr>
        <w:rPr>
          <w:b/>
          <w:bCs/>
        </w:rPr>
      </w:pPr>
      <w:r w:rsidRPr="00524848">
        <w:rPr>
          <w:b/>
          <w:bCs/>
        </w:rPr>
        <w:t xml:space="preserve">Undergraduate Research </w:t>
      </w:r>
      <w:r w:rsidR="00182583">
        <w:rPr>
          <w:b/>
          <w:bCs/>
        </w:rPr>
        <w:t xml:space="preserve">Program </w:t>
      </w:r>
      <w:proofErr w:type="gramStart"/>
      <w:r w:rsidRPr="00524848">
        <w:rPr>
          <w:b/>
          <w:bCs/>
        </w:rPr>
        <w:t>Mini-grants</w:t>
      </w:r>
      <w:proofErr w:type="gramEnd"/>
      <w:r w:rsidRPr="00524848">
        <w:rPr>
          <w:b/>
          <w:bCs/>
        </w:rPr>
        <w:t>:</w:t>
      </w:r>
    </w:p>
    <w:p w14:paraId="364EF68D" w14:textId="77777777" w:rsidR="008205D9" w:rsidRDefault="00943792">
      <w:r>
        <w:t xml:space="preserve">In an effort to incentivize and reward faculty mentors for their hard work, both </w:t>
      </w:r>
      <w:r w:rsidR="002A4161">
        <w:t xml:space="preserve">GC Journeys &amp; </w:t>
      </w:r>
      <w:r>
        <w:t xml:space="preserve">MURACE </w:t>
      </w:r>
      <w:r w:rsidR="002A4161">
        <w:t>have teamed up</w:t>
      </w:r>
      <w:r>
        <w:t xml:space="preserve"> to support faculty leading these experiences by offering them professional development money.</w:t>
      </w:r>
    </w:p>
    <w:p w14:paraId="7A5AD716" w14:textId="77777777" w:rsidR="008205D9" w:rsidRDefault="008205D9"/>
    <w:p w14:paraId="765C71DB" w14:textId="083C735E" w:rsidR="00CD1AA4" w:rsidRDefault="00943792">
      <w:r>
        <w:t xml:space="preserve"> </w:t>
      </w:r>
      <w:r w:rsidR="0019378F">
        <w:t xml:space="preserve">Each </w:t>
      </w:r>
      <w:r w:rsidR="009D61CD">
        <w:t xml:space="preserve">award </w:t>
      </w:r>
      <w:r w:rsidR="00345EA2">
        <w:t>will consist of</w:t>
      </w:r>
      <w:r w:rsidR="009D61CD">
        <w:t xml:space="preserve"> $</w:t>
      </w:r>
      <w:r w:rsidR="009D61CD" w:rsidRPr="0041745F">
        <w:rPr>
          <w:b/>
          <w:bCs/>
        </w:rPr>
        <w:t>500</w:t>
      </w:r>
      <w:r w:rsidR="00220785">
        <w:t xml:space="preserve"> </w:t>
      </w:r>
      <w:r w:rsidR="006D2722">
        <w:t xml:space="preserve">per person </w:t>
      </w:r>
      <w:r w:rsidR="00256112">
        <w:t xml:space="preserve">in professional development funds </w:t>
      </w:r>
      <w:r w:rsidR="00220785">
        <w:t xml:space="preserve">to support faculty </w:t>
      </w:r>
      <w:r w:rsidR="003F3248">
        <w:t xml:space="preserve">overseeing undergraduate research. </w:t>
      </w:r>
      <w:r w:rsidR="00CD1AA4">
        <w:t xml:space="preserve">We will look at the programs of two sizes: </w:t>
      </w:r>
      <w:r w:rsidR="007D53EF">
        <w:t xml:space="preserve">small department mini-grants </w:t>
      </w:r>
      <w:r w:rsidR="001D3E8D">
        <w:t>(</w:t>
      </w:r>
      <w:r w:rsidR="009030F4">
        <w:t>3-5 faculty members</w:t>
      </w:r>
      <w:r w:rsidR="001D3E8D">
        <w:t xml:space="preserve">; </w:t>
      </w:r>
      <w:r w:rsidR="009030F4">
        <w:t>$1,500-$2,500</w:t>
      </w:r>
      <w:r w:rsidR="001D3E8D">
        <w:t>) and</w:t>
      </w:r>
      <w:r w:rsidR="009030F4">
        <w:t xml:space="preserve"> </w:t>
      </w:r>
      <w:r w:rsidR="007F619A">
        <w:t>l</w:t>
      </w:r>
      <w:r w:rsidR="007D53EF">
        <w:t>arge department mini-grants</w:t>
      </w:r>
      <w:r w:rsidR="009030F4">
        <w:t xml:space="preserve"> </w:t>
      </w:r>
      <w:r w:rsidR="007D53EF">
        <w:t>(</w:t>
      </w:r>
      <w:r w:rsidR="009030F4">
        <w:t>6-10 faculty members</w:t>
      </w:r>
      <w:r w:rsidR="002C7549">
        <w:t>;</w:t>
      </w:r>
      <w:r w:rsidR="00DE662B">
        <w:t xml:space="preserve"> </w:t>
      </w:r>
      <w:r w:rsidR="00F9017D">
        <w:t>$</w:t>
      </w:r>
      <w:r w:rsidR="00DE662B">
        <w:t xml:space="preserve">3,000- </w:t>
      </w:r>
      <w:r w:rsidR="00F9017D">
        <w:t>$</w:t>
      </w:r>
      <w:r w:rsidR="00DE662B">
        <w:t>5,000</w:t>
      </w:r>
      <w:r w:rsidR="002C7549">
        <w:t>)</w:t>
      </w:r>
      <w:r w:rsidR="00DE662B">
        <w:t xml:space="preserve">. </w:t>
      </w:r>
      <w:r w:rsidR="00DE48F5" w:rsidRPr="002C7549">
        <w:rPr>
          <w:color w:val="000000" w:themeColor="text1"/>
        </w:rPr>
        <w:t>Departments</w:t>
      </w:r>
      <w:r w:rsidR="00DE662B" w:rsidRPr="002C7549">
        <w:rPr>
          <w:color w:val="000000" w:themeColor="text1"/>
        </w:rPr>
        <w:t xml:space="preserve"> can apply for more than </w:t>
      </w:r>
      <w:r w:rsidR="00991F26" w:rsidRPr="002C7549">
        <w:rPr>
          <w:color w:val="000000" w:themeColor="text1"/>
        </w:rPr>
        <w:t>one</w:t>
      </w:r>
      <w:r w:rsidR="00DE662B" w:rsidRPr="002C7549">
        <w:rPr>
          <w:color w:val="000000" w:themeColor="text1"/>
        </w:rPr>
        <w:t xml:space="preserve"> </w:t>
      </w:r>
      <w:r w:rsidR="00822D65" w:rsidRPr="002C7549">
        <w:rPr>
          <w:color w:val="000000" w:themeColor="text1"/>
        </w:rPr>
        <w:t>mini-grant</w:t>
      </w:r>
      <w:r w:rsidR="00DE662B" w:rsidRPr="002C7549">
        <w:rPr>
          <w:color w:val="000000" w:themeColor="text1"/>
        </w:rPr>
        <w:t xml:space="preserve"> (if there are more than </w:t>
      </w:r>
      <w:r w:rsidR="00991F26" w:rsidRPr="002C7549">
        <w:rPr>
          <w:color w:val="000000" w:themeColor="text1"/>
        </w:rPr>
        <w:t>ten</w:t>
      </w:r>
      <w:r w:rsidR="00DE662B" w:rsidRPr="002C7549">
        <w:rPr>
          <w:color w:val="000000" w:themeColor="text1"/>
        </w:rPr>
        <w:t xml:space="preserve"> faculty)</w:t>
      </w:r>
      <w:r w:rsidR="005816D8" w:rsidRPr="002C7549">
        <w:rPr>
          <w:color w:val="000000" w:themeColor="text1"/>
        </w:rPr>
        <w:t>;</w:t>
      </w:r>
      <w:r w:rsidR="00DE662B" w:rsidRPr="002C7549">
        <w:rPr>
          <w:color w:val="000000" w:themeColor="text1"/>
        </w:rPr>
        <w:t xml:space="preserve"> however, </w:t>
      </w:r>
      <w:r w:rsidR="00E5235F" w:rsidRPr="002C7549">
        <w:rPr>
          <w:color w:val="000000" w:themeColor="text1"/>
        </w:rPr>
        <w:t>no</w:t>
      </w:r>
      <w:r w:rsidR="00822D65" w:rsidRPr="002C7549">
        <w:rPr>
          <w:color w:val="000000" w:themeColor="text1"/>
        </w:rPr>
        <w:t xml:space="preserve"> individual</w:t>
      </w:r>
      <w:r w:rsidR="00E5235F" w:rsidRPr="002C7549">
        <w:rPr>
          <w:color w:val="000000" w:themeColor="text1"/>
        </w:rPr>
        <w:t xml:space="preserve"> faculty member can </w:t>
      </w:r>
      <w:r w:rsidR="0054118D" w:rsidRPr="002C7549">
        <w:rPr>
          <w:color w:val="000000" w:themeColor="text1"/>
        </w:rPr>
        <w:t xml:space="preserve">be </w:t>
      </w:r>
      <w:r w:rsidR="005816D8" w:rsidRPr="002C7549">
        <w:rPr>
          <w:color w:val="000000" w:themeColor="text1"/>
        </w:rPr>
        <w:t>listed on</w:t>
      </w:r>
      <w:r w:rsidR="0054118D" w:rsidRPr="002C7549">
        <w:rPr>
          <w:color w:val="000000" w:themeColor="text1"/>
        </w:rPr>
        <w:t xml:space="preserve"> more than one application.</w:t>
      </w:r>
    </w:p>
    <w:p w14:paraId="40F41D55" w14:textId="77777777" w:rsidR="00CD1AA4" w:rsidRDefault="00CD1AA4"/>
    <w:p w14:paraId="1DE229B6" w14:textId="6518A620" w:rsidR="00C31B84" w:rsidRPr="001E1FF1" w:rsidRDefault="00822D65">
      <w:pPr>
        <w:rPr>
          <w:color w:val="000000" w:themeColor="text1"/>
        </w:rPr>
      </w:pPr>
      <w:r w:rsidRPr="001E1FF1">
        <w:rPr>
          <w:color w:val="000000" w:themeColor="text1"/>
        </w:rPr>
        <w:t xml:space="preserve">The </w:t>
      </w:r>
      <w:r w:rsidR="001E1FF1">
        <w:rPr>
          <w:color w:val="000000" w:themeColor="text1"/>
        </w:rPr>
        <w:t>m</w:t>
      </w:r>
      <w:r w:rsidRPr="001E1FF1">
        <w:rPr>
          <w:color w:val="000000" w:themeColor="text1"/>
        </w:rPr>
        <w:t>ini</w:t>
      </w:r>
      <w:r w:rsidR="00991F26" w:rsidRPr="001E1FF1">
        <w:rPr>
          <w:color w:val="000000" w:themeColor="text1"/>
        </w:rPr>
        <w:t xml:space="preserve"> </w:t>
      </w:r>
      <w:r w:rsidRPr="001E1FF1">
        <w:rPr>
          <w:color w:val="000000" w:themeColor="text1"/>
        </w:rPr>
        <w:t>grants</w:t>
      </w:r>
      <w:r w:rsidR="002C29DC" w:rsidRPr="001E1FF1">
        <w:rPr>
          <w:color w:val="000000" w:themeColor="text1"/>
        </w:rPr>
        <w:t xml:space="preserve"> will be transferred (via internal transfer) to each winning degree department</w:t>
      </w:r>
      <w:r w:rsidR="00DE662B" w:rsidRPr="001E1FF1">
        <w:rPr>
          <w:color w:val="000000" w:themeColor="text1"/>
        </w:rPr>
        <w:t xml:space="preserve"> for professional development</w:t>
      </w:r>
      <w:r w:rsidR="00C31B84" w:rsidRPr="001E1FF1">
        <w:rPr>
          <w:color w:val="000000" w:themeColor="text1"/>
        </w:rPr>
        <w:t xml:space="preserve"> </w:t>
      </w:r>
      <w:r w:rsidR="00E27F4C" w:rsidRPr="001E1FF1">
        <w:rPr>
          <w:color w:val="000000" w:themeColor="text1"/>
        </w:rPr>
        <w:t>use.</w:t>
      </w:r>
      <w:r w:rsidR="00C83941" w:rsidRPr="00554D66">
        <w:rPr>
          <w:color w:val="000000" w:themeColor="text1"/>
        </w:rPr>
        <w:t xml:space="preserve"> </w:t>
      </w:r>
      <w:r w:rsidR="006331D6">
        <w:rPr>
          <w:color w:val="000000" w:themeColor="text1"/>
        </w:rPr>
        <w:t>This p</w:t>
      </w:r>
      <w:r w:rsidR="00BD6724" w:rsidRPr="00554D66">
        <w:rPr>
          <w:color w:val="000000" w:themeColor="text1"/>
        </w:rPr>
        <w:t>rofessional development m</w:t>
      </w:r>
      <w:r w:rsidR="00C83941" w:rsidRPr="00554D66">
        <w:rPr>
          <w:color w:val="000000" w:themeColor="text1"/>
        </w:rPr>
        <w:t xml:space="preserve">oney </w:t>
      </w:r>
      <w:r w:rsidR="00C83941" w:rsidRPr="001E1FF1">
        <w:rPr>
          <w:color w:val="000000" w:themeColor="text1"/>
        </w:rPr>
        <w:t xml:space="preserve">must be spent </w:t>
      </w:r>
      <w:r w:rsidR="00857C99" w:rsidRPr="001E1FF1">
        <w:rPr>
          <w:color w:val="000000" w:themeColor="text1"/>
        </w:rPr>
        <w:t>by June 2020.</w:t>
      </w:r>
    </w:p>
    <w:p w14:paraId="17AD3F6D" w14:textId="6C66F0DE" w:rsidR="00C31B84" w:rsidRDefault="00C31B84"/>
    <w:p w14:paraId="44335E4C" w14:textId="090EF318" w:rsidR="00C31B84" w:rsidRPr="002D5452" w:rsidRDefault="002D5452">
      <w:pPr>
        <w:rPr>
          <w:b/>
          <w:bCs/>
        </w:rPr>
      </w:pPr>
      <w:r w:rsidRPr="002D5452">
        <w:rPr>
          <w:b/>
          <w:bCs/>
        </w:rPr>
        <w:t xml:space="preserve">Winners Must Agree </w:t>
      </w:r>
      <w:proofErr w:type="gramStart"/>
      <w:r w:rsidRPr="002D5452">
        <w:rPr>
          <w:b/>
          <w:bCs/>
        </w:rPr>
        <w:t>To</w:t>
      </w:r>
      <w:proofErr w:type="gramEnd"/>
      <w:r w:rsidRPr="002D5452">
        <w:rPr>
          <w:b/>
          <w:bCs/>
        </w:rPr>
        <w:t xml:space="preserve"> The Following Outcomes:</w:t>
      </w:r>
    </w:p>
    <w:p w14:paraId="3F8DD2D1" w14:textId="573E6F41" w:rsidR="007405E9" w:rsidRDefault="007A05FF" w:rsidP="006B3332">
      <w:pPr>
        <w:pStyle w:val="ListParagraph"/>
        <w:numPr>
          <w:ilvl w:val="0"/>
          <w:numId w:val="1"/>
        </w:numPr>
      </w:pPr>
      <w:r>
        <w:t>Each</w:t>
      </w:r>
      <w:r w:rsidR="003A6EDC">
        <w:t xml:space="preserve"> individual</w:t>
      </w:r>
      <w:r w:rsidR="00270B41">
        <w:t xml:space="preserve"> applicant</w:t>
      </w:r>
      <w:r>
        <w:t xml:space="preserve"> agree</w:t>
      </w:r>
      <w:r w:rsidR="008B1B02">
        <w:t>s</w:t>
      </w:r>
      <w:r>
        <w:t xml:space="preserve"> to mentor</w:t>
      </w:r>
      <w:r w:rsidR="00C31B84">
        <w:t xml:space="preserve"> </w:t>
      </w:r>
      <w:r w:rsidR="00C31B84">
        <w:rPr>
          <w:i/>
          <w:iCs/>
        </w:rPr>
        <w:t xml:space="preserve">at least </w:t>
      </w:r>
      <w:r w:rsidR="00C31B84">
        <w:t>one undergraduate research student</w:t>
      </w:r>
      <w:r w:rsidR="00042E87">
        <w:t>.</w:t>
      </w:r>
      <w:r w:rsidR="004D3793">
        <w:t xml:space="preserve"> </w:t>
      </w:r>
    </w:p>
    <w:p w14:paraId="619AA6C4" w14:textId="523857C8" w:rsidR="006B3332" w:rsidRDefault="007405E9" w:rsidP="007405E9">
      <w:pPr>
        <w:pStyle w:val="ListParagraph"/>
        <w:numPr>
          <w:ilvl w:val="1"/>
          <w:numId w:val="1"/>
        </w:numPr>
      </w:pPr>
      <w:r>
        <w:t xml:space="preserve">If currently mentoring a student, please </w:t>
      </w:r>
      <w:r w:rsidR="004D3793">
        <w:t>include student name and project name</w:t>
      </w:r>
      <w:r>
        <w:t xml:space="preserve">. </w:t>
      </w:r>
      <w:r w:rsidR="00042E87">
        <w:t>If not currently mentoring a student, the name and project must be a part of the project summary</w:t>
      </w:r>
      <w:r w:rsidR="00042E87" w:rsidRPr="00554D66">
        <w:rPr>
          <w:color w:val="000000" w:themeColor="text1"/>
        </w:rPr>
        <w:t xml:space="preserve"> report</w:t>
      </w:r>
      <w:r w:rsidR="002857A1" w:rsidRPr="00554D66">
        <w:rPr>
          <w:color w:val="000000" w:themeColor="text1"/>
        </w:rPr>
        <w:t xml:space="preserve"> to be submitted by May 30, 2019.</w:t>
      </w:r>
    </w:p>
    <w:p w14:paraId="428D99D6" w14:textId="3705E33C" w:rsidR="00C31B84" w:rsidRPr="00042E87" w:rsidRDefault="006B3332" w:rsidP="006B333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42E87">
        <w:rPr>
          <w:color w:val="000000" w:themeColor="text1"/>
        </w:rPr>
        <w:t>Each student</w:t>
      </w:r>
      <w:r w:rsidR="00C31B84" w:rsidRPr="00042E87">
        <w:rPr>
          <w:color w:val="000000" w:themeColor="text1"/>
        </w:rPr>
        <w:t xml:space="preserve"> must present research </w:t>
      </w:r>
      <w:r w:rsidR="003E5E0D" w:rsidRPr="00042E87">
        <w:rPr>
          <w:color w:val="000000" w:themeColor="text1"/>
        </w:rPr>
        <w:t>in 2020 at either</w:t>
      </w:r>
      <w:r w:rsidR="00C31B84" w:rsidRPr="00042E87">
        <w:rPr>
          <w:color w:val="000000" w:themeColor="text1"/>
        </w:rPr>
        <w:t xml:space="preserve"> the </w:t>
      </w:r>
      <w:r w:rsidR="00E27F4C" w:rsidRPr="00042E87">
        <w:rPr>
          <w:color w:val="000000" w:themeColor="text1"/>
        </w:rPr>
        <w:t>GC’s</w:t>
      </w:r>
      <w:r w:rsidR="00C31B84" w:rsidRPr="00042E87">
        <w:rPr>
          <w:color w:val="000000" w:themeColor="text1"/>
        </w:rPr>
        <w:t xml:space="preserve"> </w:t>
      </w:r>
      <w:r w:rsidR="00991F26" w:rsidRPr="00042E87">
        <w:rPr>
          <w:color w:val="000000" w:themeColor="text1"/>
        </w:rPr>
        <w:t xml:space="preserve">Student </w:t>
      </w:r>
      <w:r w:rsidR="00C31B84" w:rsidRPr="00042E87">
        <w:rPr>
          <w:color w:val="000000" w:themeColor="text1"/>
        </w:rPr>
        <w:t>Research Conference</w:t>
      </w:r>
      <w:r w:rsidR="00341AF5" w:rsidRPr="00042E87">
        <w:rPr>
          <w:color w:val="000000" w:themeColor="text1"/>
        </w:rPr>
        <w:t xml:space="preserve"> (Spring</w:t>
      </w:r>
      <w:r w:rsidR="00991F26" w:rsidRPr="00042E87">
        <w:rPr>
          <w:color w:val="000000" w:themeColor="text1"/>
        </w:rPr>
        <w:t xml:space="preserve"> 2020</w:t>
      </w:r>
      <w:r w:rsidR="00341AF5" w:rsidRPr="00042E87">
        <w:rPr>
          <w:color w:val="000000" w:themeColor="text1"/>
        </w:rPr>
        <w:t>)</w:t>
      </w:r>
      <w:r w:rsidR="00C31B84" w:rsidRPr="00042E87">
        <w:rPr>
          <w:color w:val="000000" w:themeColor="text1"/>
        </w:rPr>
        <w:t xml:space="preserve">, </w:t>
      </w:r>
      <w:r w:rsidR="00E27F4C" w:rsidRPr="00042E87">
        <w:rPr>
          <w:color w:val="000000" w:themeColor="text1"/>
        </w:rPr>
        <w:t>the Georgia Undergraduate Research conference</w:t>
      </w:r>
      <w:r w:rsidR="00341AF5" w:rsidRPr="00042E87">
        <w:rPr>
          <w:color w:val="000000" w:themeColor="text1"/>
        </w:rPr>
        <w:t xml:space="preserve"> (Fall</w:t>
      </w:r>
      <w:r w:rsidR="00991F26" w:rsidRPr="00042E87">
        <w:rPr>
          <w:color w:val="000000" w:themeColor="text1"/>
        </w:rPr>
        <w:t xml:space="preserve"> 2020</w:t>
      </w:r>
      <w:r w:rsidR="00341AF5" w:rsidRPr="00042E87">
        <w:rPr>
          <w:color w:val="000000" w:themeColor="text1"/>
        </w:rPr>
        <w:t>)</w:t>
      </w:r>
      <w:r w:rsidR="008455BD" w:rsidRPr="00042E87">
        <w:rPr>
          <w:color w:val="000000" w:themeColor="text1"/>
        </w:rPr>
        <w:t xml:space="preserve">, </w:t>
      </w:r>
      <w:r w:rsidR="00C31B84" w:rsidRPr="00042E87">
        <w:rPr>
          <w:color w:val="000000" w:themeColor="text1"/>
        </w:rPr>
        <w:t xml:space="preserve">or </w:t>
      </w:r>
      <w:r w:rsidR="00554D66">
        <w:rPr>
          <w:color w:val="000000" w:themeColor="text1"/>
        </w:rPr>
        <w:t xml:space="preserve">an academic </w:t>
      </w:r>
      <w:r w:rsidR="002857A1" w:rsidRPr="00554D66">
        <w:rPr>
          <w:color w:val="000000" w:themeColor="text1"/>
        </w:rPr>
        <w:t>disciplin</w:t>
      </w:r>
      <w:r w:rsidR="00554D66">
        <w:rPr>
          <w:color w:val="000000" w:themeColor="text1"/>
        </w:rPr>
        <w:t>ary</w:t>
      </w:r>
      <w:r w:rsidR="002857A1" w:rsidRPr="00554D66">
        <w:rPr>
          <w:color w:val="000000" w:themeColor="text1"/>
        </w:rPr>
        <w:t xml:space="preserve"> or interdisciplinary</w:t>
      </w:r>
      <w:r w:rsidR="00C31B84" w:rsidRPr="00554D66">
        <w:rPr>
          <w:color w:val="000000" w:themeColor="text1"/>
        </w:rPr>
        <w:t xml:space="preserve"> </w:t>
      </w:r>
      <w:r w:rsidR="00C31B84" w:rsidRPr="00042E87">
        <w:rPr>
          <w:color w:val="000000" w:themeColor="text1"/>
        </w:rPr>
        <w:t>conference</w:t>
      </w:r>
      <w:r w:rsidR="008B705D" w:rsidRPr="00042E87">
        <w:rPr>
          <w:color w:val="000000" w:themeColor="text1"/>
        </w:rPr>
        <w:t xml:space="preserve"> by </w:t>
      </w:r>
      <w:r w:rsidR="003E5E0D" w:rsidRPr="00042E87">
        <w:rPr>
          <w:color w:val="000000" w:themeColor="text1"/>
        </w:rPr>
        <w:t>December</w:t>
      </w:r>
      <w:r w:rsidR="008B705D" w:rsidRPr="00042E87">
        <w:rPr>
          <w:color w:val="000000" w:themeColor="text1"/>
        </w:rPr>
        <w:t xml:space="preserve"> 2020.</w:t>
      </w:r>
    </w:p>
    <w:p w14:paraId="44B406F3" w14:textId="0937E21E" w:rsidR="00C31B84" w:rsidRPr="0039005A" w:rsidRDefault="00041DCD" w:rsidP="00C31B8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9005A">
        <w:rPr>
          <w:color w:val="000000" w:themeColor="text1"/>
        </w:rPr>
        <w:t xml:space="preserve">Each </w:t>
      </w:r>
      <w:r w:rsidR="00341AF5" w:rsidRPr="0039005A">
        <w:rPr>
          <w:color w:val="000000" w:themeColor="text1"/>
        </w:rPr>
        <w:t xml:space="preserve">mini-grant winner </w:t>
      </w:r>
      <w:r w:rsidRPr="0039005A">
        <w:rPr>
          <w:color w:val="000000" w:themeColor="text1"/>
        </w:rPr>
        <w:t>must provide</w:t>
      </w:r>
      <w:r w:rsidR="00C31B84" w:rsidRPr="0039005A">
        <w:rPr>
          <w:color w:val="000000" w:themeColor="text1"/>
        </w:rPr>
        <w:t xml:space="preserve"> a</w:t>
      </w:r>
      <w:r w:rsidR="00042E87" w:rsidRPr="0039005A">
        <w:rPr>
          <w:color w:val="000000" w:themeColor="text1"/>
        </w:rPr>
        <w:t xml:space="preserve"> brief individual</w:t>
      </w:r>
      <w:r w:rsidR="00C31B84" w:rsidRPr="0039005A">
        <w:rPr>
          <w:color w:val="000000" w:themeColor="text1"/>
        </w:rPr>
        <w:t xml:space="preserve"> summary report (details forthcoming) on the project award</w:t>
      </w:r>
      <w:r w:rsidR="004D3793" w:rsidRPr="0039005A">
        <w:rPr>
          <w:color w:val="000000" w:themeColor="text1"/>
        </w:rPr>
        <w:t xml:space="preserve"> </w:t>
      </w:r>
      <w:r w:rsidR="00991F26" w:rsidRPr="0039005A">
        <w:rPr>
          <w:color w:val="000000" w:themeColor="text1"/>
        </w:rPr>
        <w:t>and</w:t>
      </w:r>
      <w:r w:rsidR="004D3793" w:rsidRPr="0039005A">
        <w:rPr>
          <w:color w:val="000000" w:themeColor="text1"/>
        </w:rPr>
        <w:t xml:space="preserve"> the outcomes.</w:t>
      </w:r>
    </w:p>
    <w:p w14:paraId="7E73977B" w14:textId="2435B1E3" w:rsidR="00C31B84" w:rsidRDefault="00041DCD" w:rsidP="00FC0A45">
      <w:pPr>
        <w:pStyle w:val="ListParagraph"/>
        <w:numPr>
          <w:ilvl w:val="0"/>
          <w:numId w:val="1"/>
        </w:numPr>
      </w:pPr>
      <w:r>
        <w:t>Each mentor agrees to</w:t>
      </w:r>
      <w:r w:rsidR="00C31B84">
        <w:t xml:space="preserve"> participate in GC Journeys/MURACE assessment of the research experience (</w:t>
      </w:r>
      <w:r w:rsidR="007701E9">
        <w:t>to</w:t>
      </w:r>
      <w:r w:rsidR="00C31B84">
        <w:t xml:space="preserve"> help us track each students’ experience)</w:t>
      </w:r>
      <w:r w:rsidR="004E5DFE">
        <w:t>.</w:t>
      </w:r>
    </w:p>
    <w:p w14:paraId="641091A4" w14:textId="10BB2FB8" w:rsidR="00FC0A45" w:rsidRPr="008E31D1" w:rsidRDefault="002D5452" w:rsidP="00FC0A45">
      <w:pPr>
        <w:rPr>
          <w:b/>
          <w:bCs/>
        </w:rPr>
      </w:pPr>
      <w:r w:rsidRPr="008E31D1">
        <w:rPr>
          <w:b/>
          <w:bCs/>
        </w:rPr>
        <w:t>Evaluation:</w:t>
      </w:r>
    </w:p>
    <w:p w14:paraId="0F061666" w14:textId="0F298470" w:rsidR="00C31B84" w:rsidRPr="00762E00" w:rsidRDefault="008E31D1">
      <w:pPr>
        <w:rPr>
          <w:color w:val="000000" w:themeColor="text1"/>
        </w:rPr>
      </w:pPr>
      <w:bookmarkStart w:id="0" w:name="_GoBack"/>
      <w:bookmarkEnd w:id="0"/>
      <w:r w:rsidRPr="00762E00">
        <w:rPr>
          <w:color w:val="000000" w:themeColor="text1"/>
        </w:rPr>
        <w:t xml:space="preserve">The committee </w:t>
      </w:r>
      <w:r w:rsidR="00925FB8" w:rsidRPr="00762E00">
        <w:rPr>
          <w:color w:val="000000" w:themeColor="text1"/>
        </w:rPr>
        <w:t xml:space="preserve">will </w:t>
      </w:r>
      <w:r w:rsidR="00CF228F" w:rsidRPr="00762E00">
        <w:rPr>
          <w:color w:val="000000" w:themeColor="text1"/>
        </w:rPr>
        <w:t xml:space="preserve">make decisions as to winning applications </w:t>
      </w:r>
      <w:r w:rsidR="00925FB8" w:rsidRPr="00762E00">
        <w:rPr>
          <w:color w:val="000000" w:themeColor="text1"/>
        </w:rPr>
        <w:t>based on</w:t>
      </w:r>
      <w:r w:rsidR="0066370E" w:rsidRPr="00762E00">
        <w:rPr>
          <w:color w:val="000000" w:themeColor="text1"/>
        </w:rPr>
        <w:t>:</w:t>
      </w:r>
    </w:p>
    <w:p w14:paraId="20B36C57" w14:textId="1EA78CDD" w:rsidR="00BA5C51" w:rsidRDefault="00BA5C51" w:rsidP="0066370E">
      <w:pPr>
        <w:pStyle w:val="ListParagraph"/>
        <w:numPr>
          <w:ilvl w:val="0"/>
          <w:numId w:val="2"/>
        </w:numPr>
      </w:pPr>
      <w:r>
        <w:t>The merit of the proposal</w:t>
      </w:r>
    </w:p>
    <w:p w14:paraId="101F5120" w14:textId="5D641DF7" w:rsidR="00DF0E15" w:rsidRPr="004B1E6C" w:rsidRDefault="00BA5C51" w:rsidP="004B1E6C">
      <w:pPr>
        <w:pStyle w:val="ListParagraph"/>
        <w:numPr>
          <w:ilvl w:val="0"/>
          <w:numId w:val="2"/>
        </w:numPr>
      </w:pPr>
      <w:r>
        <w:lastRenderedPageBreak/>
        <w:t>The a</w:t>
      </w:r>
      <w:r w:rsidR="0041111C">
        <w:t>lignment</w:t>
      </w:r>
      <w:r>
        <w:t xml:space="preserve"> of the proposal</w:t>
      </w:r>
      <w:r w:rsidR="005964E8">
        <w:t xml:space="preserve"> with </w:t>
      </w:r>
      <w:r w:rsidR="0041111C">
        <w:t>GC Journeys</w:t>
      </w:r>
      <w:r w:rsidR="0043618A">
        <w:t xml:space="preserve"> (Transformative Experience</w:t>
      </w:r>
      <w:r w:rsidR="007038F5">
        <w:t>s</w:t>
      </w:r>
      <w:r w:rsidR="0043618A">
        <w:t>)</w:t>
      </w:r>
      <w:r w:rsidR="0041111C">
        <w:t xml:space="preserve">, Mentored Undergraduate Research, and the </w:t>
      </w:r>
      <w:hyperlink r:id="rId7" w:history="1">
        <w:r w:rsidR="0041111C" w:rsidRPr="00DF0E15">
          <w:rPr>
            <w:rStyle w:val="Hyperlink"/>
          </w:rPr>
          <w:t>Strategic Plan</w:t>
        </w:r>
        <w:r w:rsidR="0043618A" w:rsidRPr="00DF0E15">
          <w:rPr>
            <w:rStyle w:val="Hyperlink"/>
          </w:rPr>
          <w:t xml:space="preserve"> (</w:t>
        </w:r>
        <w:r w:rsidR="0090643F" w:rsidRPr="00DF0E15">
          <w:rPr>
            <w:rStyle w:val="Hyperlink"/>
          </w:rPr>
          <w:t>Our Path</w:t>
        </w:r>
        <w:r w:rsidR="0043618A" w:rsidRPr="00DF0E15">
          <w:rPr>
            <w:rStyle w:val="Hyperlink"/>
          </w:rPr>
          <w:t xml:space="preserve"> to Preeminence).</w:t>
        </w:r>
      </w:hyperlink>
    </w:p>
    <w:p w14:paraId="35E3E5E1" w14:textId="77777777" w:rsidR="002857A1" w:rsidRDefault="002857A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555C3E9" w14:textId="6A400A9C" w:rsidR="00AB73BB" w:rsidRPr="00E204E9" w:rsidRDefault="005F34E6" w:rsidP="00AB73BB">
      <w:pPr>
        <w:widowControl w:val="0"/>
        <w:autoSpaceDE w:val="0"/>
        <w:autoSpaceDN w:val="0"/>
        <w:adjustRightInd w:val="0"/>
        <w:ind w:right="1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GC Journeys &amp; MURACE Undergraduate Research </w:t>
      </w:r>
      <w:r w:rsidR="00C512A4">
        <w:rPr>
          <w:b/>
          <w:sz w:val="28"/>
          <w:szCs w:val="28"/>
        </w:rPr>
        <w:t>Department</w:t>
      </w:r>
      <w:r>
        <w:rPr>
          <w:b/>
          <w:sz w:val="28"/>
          <w:szCs w:val="28"/>
        </w:rPr>
        <w:t xml:space="preserve"> </w:t>
      </w:r>
      <w:r w:rsidR="00C512A4">
        <w:rPr>
          <w:b/>
          <w:sz w:val="28"/>
          <w:szCs w:val="28"/>
        </w:rPr>
        <w:t>Mini-</w:t>
      </w:r>
      <w:r>
        <w:rPr>
          <w:b/>
          <w:sz w:val="28"/>
          <w:szCs w:val="28"/>
        </w:rPr>
        <w:t>Grant</w:t>
      </w:r>
    </w:p>
    <w:p w14:paraId="6A2D5D3F" w14:textId="1EFFF297" w:rsidR="00AB73BB" w:rsidRDefault="000A680E" w:rsidP="000A680E">
      <w:pPr>
        <w:contextualSpacing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 xml:space="preserve">To submit: email a completed copy to: </w:t>
      </w:r>
      <w:hyperlink r:id="rId8" w:history="1">
        <w:r w:rsidR="004D2A96" w:rsidRPr="0062599A">
          <w:rPr>
            <w:rStyle w:val="Hyperlink"/>
            <w:i/>
          </w:rPr>
          <w:t>journeys@gcsu.edu</w:t>
        </w:r>
      </w:hyperlink>
    </w:p>
    <w:p w14:paraId="049EC468" w14:textId="4872B3F6" w:rsidR="004D2A96" w:rsidRDefault="004D2A96" w:rsidP="000A680E">
      <w:pPr>
        <w:contextualSpacing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Submissions Due November 15</w:t>
      </w:r>
      <w:r w:rsidRPr="004D2A96">
        <w:rPr>
          <w:i/>
          <w:color w:val="000000" w:themeColor="text1"/>
          <w:vertAlign w:val="superscript"/>
        </w:rPr>
        <w:t>th</w:t>
      </w:r>
    </w:p>
    <w:p w14:paraId="736EBF1A" w14:textId="6DFEA254" w:rsidR="004D2A96" w:rsidRPr="003A2939" w:rsidRDefault="004D2A96" w:rsidP="000A680E">
      <w:pPr>
        <w:contextualSpacing/>
        <w:jc w:val="center"/>
        <w:rPr>
          <w:color w:val="000000"/>
        </w:rPr>
      </w:pPr>
      <w:r>
        <w:rPr>
          <w:i/>
          <w:color w:val="000000" w:themeColor="text1"/>
        </w:rPr>
        <w:t>Winners Announced December 1st</w:t>
      </w:r>
    </w:p>
    <w:p w14:paraId="695F18BE" w14:textId="77777777" w:rsidR="00AB73BB" w:rsidRPr="00C03673" w:rsidRDefault="00AB73BB" w:rsidP="00AB73BB">
      <w:pPr>
        <w:contextualSpacing/>
        <w:rPr>
          <w:color w:val="000000"/>
        </w:rPr>
      </w:pPr>
    </w:p>
    <w:p w14:paraId="463EF76D" w14:textId="70C62427" w:rsidR="001B5E17" w:rsidRDefault="0008704D" w:rsidP="00AB73BB">
      <w:pPr>
        <w:contextualSpacing/>
        <w:rPr>
          <w:b/>
          <w:color w:val="000000"/>
        </w:rPr>
      </w:pPr>
      <w:r>
        <w:rPr>
          <w:b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  <w:color w:val="000000"/>
        </w:rPr>
        <w:instrText xml:space="preserve"> FORMCHECKBOX </w:instrText>
      </w:r>
      <w:r w:rsidR="00726B1C">
        <w:rPr>
          <w:b/>
          <w:color w:val="000000"/>
        </w:rPr>
      </w:r>
      <w:r w:rsidR="00726B1C">
        <w:rPr>
          <w:b/>
          <w:color w:val="000000"/>
        </w:rPr>
        <w:fldChar w:fldCharType="separate"/>
      </w:r>
      <w:r>
        <w:rPr>
          <w:b/>
          <w:color w:val="000000"/>
        </w:rPr>
        <w:fldChar w:fldCharType="end"/>
      </w:r>
      <w:bookmarkEnd w:id="1"/>
      <w:r>
        <w:rPr>
          <w:b/>
          <w:color w:val="000000"/>
        </w:rPr>
        <w:t xml:space="preserve"> </w:t>
      </w:r>
      <w:r w:rsidR="00427E19">
        <w:rPr>
          <w:b/>
          <w:color w:val="000000"/>
        </w:rPr>
        <w:t xml:space="preserve">Small Department </w:t>
      </w:r>
      <w:proofErr w:type="gramStart"/>
      <w:r w:rsidR="00427E19">
        <w:rPr>
          <w:b/>
          <w:color w:val="000000"/>
        </w:rPr>
        <w:t>Mini-grant</w:t>
      </w:r>
      <w:proofErr w:type="gramEnd"/>
      <w:r w:rsidR="00427E19">
        <w:rPr>
          <w:b/>
          <w:color w:val="000000"/>
        </w:rPr>
        <w:t xml:space="preserve"> (3-5 faculty)</w:t>
      </w:r>
      <w:r w:rsidR="00427E19">
        <w:rPr>
          <w:b/>
          <w:color w:val="000000"/>
        </w:rPr>
        <w:tab/>
      </w:r>
      <w:r w:rsidR="00427E19">
        <w:rPr>
          <w:b/>
          <w:color w:val="000000"/>
        </w:rPr>
        <w:tab/>
      </w:r>
      <w:r>
        <w:rPr>
          <w:b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b/>
          <w:color w:val="000000"/>
        </w:rPr>
        <w:instrText xml:space="preserve"> FORMCHECKBOX </w:instrText>
      </w:r>
      <w:r w:rsidR="00726B1C">
        <w:rPr>
          <w:b/>
          <w:color w:val="000000"/>
        </w:rPr>
      </w:r>
      <w:r w:rsidR="00726B1C">
        <w:rPr>
          <w:b/>
          <w:color w:val="000000"/>
        </w:rPr>
        <w:fldChar w:fldCharType="separate"/>
      </w:r>
      <w:r>
        <w:rPr>
          <w:b/>
          <w:color w:val="000000"/>
        </w:rPr>
        <w:fldChar w:fldCharType="end"/>
      </w:r>
      <w:bookmarkEnd w:id="2"/>
      <w:r>
        <w:rPr>
          <w:b/>
          <w:color w:val="000000"/>
        </w:rPr>
        <w:t xml:space="preserve"> </w:t>
      </w:r>
      <w:r w:rsidR="00427E19">
        <w:rPr>
          <w:b/>
          <w:color w:val="000000"/>
        </w:rPr>
        <w:t>Large Department (6-10 faculty)</w:t>
      </w:r>
    </w:p>
    <w:p w14:paraId="306E563B" w14:textId="77777777" w:rsidR="00E539C6" w:rsidRPr="00355D6C" w:rsidRDefault="00E539C6" w:rsidP="00E539C6">
      <w:pPr>
        <w:spacing w:before="120" w:line="360" w:lineRule="auto"/>
        <w:contextualSpacing/>
        <w:rPr>
          <w:color w:val="000000"/>
        </w:rPr>
      </w:pPr>
      <w:proofErr w:type="gramStart"/>
      <w:r>
        <w:rPr>
          <w:b/>
          <w:color w:val="000000"/>
        </w:rPr>
        <w:t xml:space="preserve">Department </w:t>
      </w:r>
      <w:r w:rsidRPr="00355D6C">
        <w:rPr>
          <w:b/>
          <w:color w:val="000000"/>
        </w:rPr>
        <w:t>:</w:t>
      </w:r>
      <w:proofErr w:type="gramEnd"/>
      <w:r w:rsidRPr="00355D6C">
        <w:rPr>
          <w:color w:val="000000"/>
        </w:rPr>
        <w:t>______________________________________________________________</w:t>
      </w:r>
    </w:p>
    <w:p w14:paraId="6C1E765C" w14:textId="536E2923" w:rsidR="009C2501" w:rsidRDefault="009C2501" w:rsidP="00AB73BB">
      <w:pPr>
        <w:contextualSpacing/>
        <w:rPr>
          <w:b/>
          <w:color w:val="000000"/>
        </w:rPr>
      </w:pPr>
      <w:r>
        <w:rPr>
          <w:b/>
          <w:color w:val="000000"/>
        </w:rPr>
        <w:t>Discipline: ____________________________</w:t>
      </w:r>
    </w:p>
    <w:p w14:paraId="793F1296" w14:textId="7C65E566" w:rsidR="00AB73BB" w:rsidRPr="00651923" w:rsidRDefault="0096348D" w:rsidP="00AB73BB">
      <w:pPr>
        <w:contextualSpacing/>
        <w:rPr>
          <w:color w:val="000000"/>
        </w:rPr>
      </w:pPr>
      <w:r>
        <w:rPr>
          <w:b/>
          <w:color w:val="000000"/>
        </w:rPr>
        <w:t>Faculty Participants</w:t>
      </w:r>
      <w:r w:rsidR="00AB73BB" w:rsidRPr="00651923">
        <w:rPr>
          <w:b/>
          <w:color w:val="000000"/>
        </w:rPr>
        <w:t>:</w:t>
      </w:r>
      <w:r w:rsidR="00AB73BB" w:rsidRPr="00651923">
        <w:rPr>
          <w:color w:val="000000"/>
        </w:rPr>
        <w:t xml:space="preserve">  </w:t>
      </w:r>
    </w:p>
    <w:p w14:paraId="03B8EBD3" w14:textId="6A4493D7" w:rsidR="00AB73BB" w:rsidRPr="00651923" w:rsidRDefault="00FF1CE9" w:rsidP="00AB73BB">
      <w:pPr>
        <w:spacing w:line="360" w:lineRule="auto"/>
        <w:contextualSpacing/>
        <w:rPr>
          <w:color w:val="000000"/>
        </w:rPr>
      </w:pPr>
      <w:r>
        <w:rPr>
          <w:color w:val="000000"/>
        </w:rPr>
        <w:t xml:space="preserve">1) </w:t>
      </w:r>
      <w:proofErr w:type="gramStart"/>
      <w:r w:rsidR="00AB73BB" w:rsidRPr="00651923">
        <w:rPr>
          <w:color w:val="000000"/>
        </w:rPr>
        <w:t>Name</w:t>
      </w:r>
      <w:r w:rsidR="00AB73BB">
        <w:rPr>
          <w:color w:val="000000"/>
        </w:rPr>
        <w:t>:</w:t>
      </w:r>
      <w:r w:rsidR="00AB73BB" w:rsidRPr="00651923">
        <w:rPr>
          <w:color w:val="000000"/>
        </w:rPr>
        <w:t>_</w:t>
      </w:r>
      <w:proofErr w:type="gramEnd"/>
      <w:r w:rsidR="00AB73BB" w:rsidRPr="00651923">
        <w:rPr>
          <w:color w:val="000000"/>
        </w:rPr>
        <w:t>______________</w:t>
      </w:r>
      <w:r w:rsidR="00AB73BB">
        <w:rPr>
          <w:color w:val="000000"/>
        </w:rPr>
        <w:t>_______</w:t>
      </w:r>
      <w:r w:rsidR="00AB73BB">
        <w:rPr>
          <w:color w:val="000000"/>
        </w:rPr>
        <w:softHyphen/>
      </w:r>
      <w:r w:rsidR="00AB73BB">
        <w:rPr>
          <w:color w:val="000000"/>
        </w:rPr>
        <w:softHyphen/>
      </w:r>
      <w:r w:rsidR="00AB73BB">
        <w:rPr>
          <w:color w:val="000000"/>
        </w:rPr>
        <w:softHyphen/>
      </w:r>
      <w:r w:rsidR="00AB73BB">
        <w:rPr>
          <w:color w:val="000000"/>
        </w:rPr>
        <w:softHyphen/>
      </w:r>
      <w:r w:rsidR="00AB73BB">
        <w:rPr>
          <w:color w:val="000000"/>
        </w:rPr>
        <w:softHyphen/>
      </w:r>
      <w:r w:rsidR="00AB73BB">
        <w:rPr>
          <w:color w:val="000000"/>
        </w:rPr>
        <w:softHyphen/>
      </w:r>
      <w:r w:rsidR="00AB73BB">
        <w:rPr>
          <w:color w:val="000000"/>
        </w:rPr>
        <w:softHyphen/>
      </w:r>
      <w:r w:rsidR="00AB73BB">
        <w:rPr>
          <w:color w:val="000000"/>
        </w:rPr>
        <w:softHyphen/>
      </w:r>
      <w:r w:rsidR="00AB73BB">
        <w:rPr>
          <w:color w:val="000000"/>
        </w:rPr>
        <w:softHyphen/>
      </w:r>
      <w:r w:rsidR="00AB73BB">
        <w:rPr>
          <w:color w:val="000000"/>
        </w:rPr>
        <w:softHyphen/>
        <w:t>_____________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651923">
        <w:rPr>
          <w:color w:val="000000"/>
        </w:rPr>
        <w:t>Phone</w:t>
      </w:r>
      <w:r>
        <w:rPr>
          <w:color w:val="000000"/>
        </w:rPr>
        <w:t>:</w:t>
      </w:r>
      <w:r w:rsidRPr="00651923">
        <w:rPr>
          <w:color w:val="000000"/>
        </w:rPr>
        <w:t>____________________</w:t>
      </w:r>
    </w:p>
    <w:p w14:paraId="543819F8" w14:textId="5FB00A1B" w:rsidR="00AB73BB" w:rsidRPr="00651923" w:rsidRDefault="00AB73BB" w:rsidP="00AB73BB">
      <w:pPr>
        <w:spacing w:line="360" w:lineRule="auto"/>
        <w:contextualSpacing/>
        <w:rPr>
          <w:color w:val="000000"/>
        </w:rPr>
      </w:pPr>
      <w:r w:rsidRPr="00651923">
        <w:rPr>
          <w:color w:val="000000"/>
        </w:rPr>
        <w:t>Email</w:t>
      </w:r>
      <w:r>
        <w:rPr>
          <w:color w:val="000000"/>
        </w:rPr>
        <w:t>:</w:t>
      </w:r>
      <w:r w:rsidRPr="00651923">
        <w:rPr>
          <w:color w:val="000000"/>
        </w:rPr>
        <w:t xml:space="preserve"> ____________________________</w:t>
      </w:r>
      <w:r>
        <w:rPr>
          <w:color w:val="000000"/>
        </w:rPr>
        <w:t>____</w:t>
      </w:r>
    </w:p>
    <w:p w14:paraId="31D31668" w14:textId="3DF80099" w:rsidR="00FF1CE9" w:rsidRPr="00651923" w:rsidRDefault="00FF1CE9" w:rsidP="00FF1CE9">
      <w:pPr>
        <w:spacing w:line="360" w:lineRule="auto"/>
        <w:contextualSpacing/>
        <w:rPr>
          <w:color w:val="000000"/>
        </w:rPr>
      </w:pPr>
      <w:r>
        <w:rPr>
          <w:color w:val="000000"/>
        </w:rPr>
        <w:t xml:space="preserve">2) </w:t>
      </w:r>
      <w:proofErr w:type="gramStart"/>
      <w:r w:rsidRPr="00651923">
        <w:rPr>
          <w:color w:val="000000"/>
        </w:rPr>
        <w:t>Name</w:t>
      </w:r>
      <w:r>
        <w:rPr>
          <w:color w:val="000000"/>
        </w:rPr>
        <w:t>:</w:t>
      </w:r>
      <w:r w:rsidRPr="00651923">
        <w:rPr>
          <w:color w:val="000000"/>
        </w:rPr>
        <w:t>_</w:t>
      </w:r>
      <w:proofErr w:type="gramEnd"/>
      <w:r w:rsidRPr="00651923">
        <w:rPr>
          <w:color w:val="000000"/>
        </w:rPr>
        <w:t>______________</w:t>
      </w:r>
      <w:r>
        <w:rPr>
          <w:color w:val="000000"/>
        </w:rPr>
        <w:t>_______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 xml:space="preserve">_____________ </w:t>
      </w:r>
      <w:r>
        <w:rPr>
          <w:color w:val="000000"/>
        </w:rPr>
        <w:tab/>
      </w:r>
      <w:r w:rsidRPr="00651923">
        <w:rPr>
          <w:color w:val="000000"/>
        </w:rPr>
        <w:t>Phone</w:t>
      </w:r>
      <w:r>
        <w:rPr>
          <w:color w:val="000000"/>
        </w:rPr>
        <w:t>:</w:t>
      </w:r>
      <w:r w:rsidRPr="00651923">
        <w:rPr>
          <w:color w:val="000000"/>
        </w:rPr>
        <w:t>____________________</w:t>
      </w:r>
    </w:p>
    <w:p w14:paraId="0A0F5F50" w14:textId="77777777" w:rsidR="00FF1CE9" w:rsidRPr="00651923" w:rsidRDefault="00FF1CE9" w:rsidP="00FF1CE9">
      <w:pPr>
        <w:spacing w:line="360" w:lineRule="auto"/>
        <w:contextualSpacing/>
        <w:rPr>
          <w:color w:val="000000"/>
        </w:rPr>
      </w:pPr>
      <w:r w:rsidRPr="00651923">
        <w:rPr>
          <w:color w:val="000000"/>
        </w:rPr>
        <w:t>Email</w:t>
      </w:r>
      <w:r>
        <w:rPr>
          <w:color w:val="000000"/>
        </w:rPr>
        <w:t>:</w:t>
      </w:r>
      <w:r w:rsidRPr="00651923">
        <w:rPr>
          <w:color w:val="000000"/>
        </w:rPr>
        <w:t xml:space="preserve"> ____________________________</w:t>
      </w:r>
      <w:r>
        <w:rPr>
          <w:color w:val="000000"/>
        </w:rPr>
        <w:t>____</w:t>
      </w:r>
    </w:p>
    <w:p w14:paraId="6E3BC0FA" w14:textId="03858F47" w:rsidR="00FF1CE9" w:rsidRPr="00651923" w:rsidRDefault="00FF1CE9" w:rsidP="00FF1CE9">
      <w:pPr>
        <w:spacing w:line="360" w:lineRule="auto"/>
        <w:contextualSpacing/>
        <w:rPr>
          <w:color w:val="000000"/>
        </w:rPr>
      </w:pPr>
      <w:r>
        <w:rPr>
          <w:color w:val="000000"/>
        </w:rPr>
        <w:t xml:space="preserve">3) </w:t>
      </w:r>
      <w:proofErr w:type="gramStart"/>
      <w:r w:rsidRPr="00651923">
        <w:rPr>
          <w:color w:val="000000"/>
        </w:rPr>
        <w:t>Name</w:t>
      </w:r>
      <w:r>
        <w:rPr>
          <w:color w:val="000000"/>
        </w:rPr>
        <w:t>:</w:t>
      </w:r>
      <w:r w:rsidRPr="00651923">
        <w:rPr>
          <w:color w:val="000000"/>
        </w:rPr>
        <w:t>_</w:t>
      </w:r>
      <w:proofErr w:type="gramEnd"/>
      <w:r w:rsidRPr="00651923">
        <w:rPr>
          <w:color w:val="000000"/>
        </w:rPr>
        <w:t>______________</w:t>
      </w:r>
      <w:r>
        <w:rPr>
          <w:color w:val="000000"/>
        </w:rPr>
        <w:t>_______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 xml:space="preserve">_____________ </w:t>
      </w:r>
      <w:r>
        <w:rPr>
          <w:color w:val="000000"/>
        </w:rPr>
        <w:tab/>
      </w:r>
      <w:r w:rsidRPr="00651923">
        <w:rPr>
          <w:color w:val="000000"/>
        </w:rPr>
        <w:t>Phone</w:t>
      </w:r>
      <w:r>
        <w:rPr>
          <w:color w:val="000000"/>
        </w:rPr>
        <w:t>:</w:t>
      </w:r>
      <w:r w:rsidRPr="00651923">
        <w:rPr>
          <w:color w:val="000000"/>
        </w:rPr>
        <w:t>____________________</w:t>
      </w:r>
    </w:p>
    <w:p w14:paraId="05671708" w14:textId="77777777" w:rsidR="00FF1CE9" w:rsidRPr="00651923" w:rsidRDefault="00FF1CE9" w:rsidP="00FF1CE9">
      <w:pPr>
        <w:spacing w:line="360" w:lineRule="auto"/>
        <w:contextualSpacing/>
        <w:rPr>
          <w:color w:val="000000"/>
        </w:rPr>
      </w:pPr>
      <w:r w:rsidRPr="00651923">
        <w:rPr>
          <w:color w:val="000000"/>
        </w:rPr>
        <w:t>Email</w:t>
      </w:r>
      <w:r>
        <w:rPr>
          <w:color w:val="000000"/>
        </w:rPr>
        <w:t>:</w:t>
      </w:r>
      <w:r w:rsidRPr="00651923">
        <w:rPr>
          <w:color w:val="000000"/>
        </w:rPr>
        <w:t xml:space="preserve"> ____________________________</w:t>
      </w:r>
      <w:r>
        <w:rPr>
          <w:color w:val="000000"/>
        </w:rPr>
        <w:t>____</w:t>
      </w:r>
    </w:p>
    <w:p w14:paraId="35D63823" w14:textId="221DC5F5" w:rsidR="00FF1CE9" w:rsidRPr="00651923" w:rsidRDefault="00FF1CE9" w:rsidP="00FF1CE9">
      <w:pPr>
        <w:spacing w:line="360" w:lineRule="auto"/>
        <w:contextualSpacing/>
        <w:rPr>
          <w:color w:val="000000"/>
        </w:rPr>
      </w:pPr>
      <w:r>
        <w:rPr>
          <w:color w:val="000000"/>
        </w:rPr>
        <w:t xml:space="preserve">4) </w:t>
      </w:r>
      <w:proofErr w:type="gramStart"/>
      <w:r w:rsidRPr="00651923">
        <w:rPr>
          <w:color w:val="000000"/>
        </w:rPr>
        <w:t>Name</w:t>
      </w:r>
      <w:r>
        <w:rPr>
          <w:color w:val="000000"/>
        </w:rPr>
        <w:t>:</w:t>
      </w:r>
      <w:r w:rsidRPr="00651923">
        <w:rPr>
          <w:color w:val="000000"/>
        </w:rPr>
        <w:t>_</w:t>
      </w:r>
      <w:proofErr w:type="gramEnd"/>
      <w:r w:rsidRPr="00651923">
        <w:rPr>
          <w:color w:val="000000"/>
        </w:rPr>
        <w:t>______________</w:t>
      </w:r>
      <w:r>
        <w:rPr>
          <w:color w:val="000000"/>
        </w:rPr>
        <w:t>_______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 xml:space="preserve">_____________ </w:t>
      </w:r>
      <w:r>
        <w:rPr>
          <w:color w:val="000000"/>
        </w:rPr>
        <w:tab/>
      </w:r>
      <w:r w:rsidRPr="00651923">
        <w:rPr>
          <w:color w:val="000000"/>
        </w:rPr>
        <w:t>Phone</w:t>
      </w:r>
      <w:r>
        <w:rPr>
          <w:color w:val="000000"/>
        </w:rPr>
        <w:t>:</w:t>
      </w:r>
      <w:r w:rsidRPr="00651923">
        <w:rPr>
          <w:color w:val="000000"/>
        </w:rPr>
        <w:t>____________________</w:t>
      </w:r>
    </w:p>
    <w:p w14:paraId="76346A08" w14:textId="77777777" w:rsidR="00FF1CE9" w:rsidRPr="00651923" w:rsidRDefault="00FF1CE9" w:rsidP="00FF1CE9">
      <w:pPr>
        <w:spacing w:line="360" w:lineRule="auto"/>
        <w:contextualSpacing/>
        <w:rPr>
          <w:color w:val="000000"/>
        </w:rPr>
      </w:pPr>
      <w:r w:rsidRPr="00651923">
        <w:rPr>
          <w:color w:val="000000"/>
        </w:rPr>
        <w:t>Email</w:t>
      </w:r>
      <w:r>
        <w:rPr>
          <w:color w:val="000000"/>
        </w:rPr>
        <w:t>:</w:t>
      </w:r>
      <w:r w:rsidRPr="00651923">
        <w:rPr>
          <w:color w:val="000000"/>
        </w:rPr>
        <w:t xml:space="preserve"> ____________________________</w:t>
      </w:r>
      <w:r>
        <w:rPr>
          <w:color w:val="000000"/>
        </w:rPr>
        <w:t>____</w:t>
      </w:r>
    </w:p>
    <w:p w14:paraId="6B3FFC9A" w14:textId="26C1CFEB" w:rsidR="00FF1CE9" w:rsidRPr="00651923" w:rsidRDefault="00FF1CE9" w:rsidP="00FF1CE9">
      <w:pPr>
        <w:spacing w:line="360" w:lineRule="auto"/>
        <w:contextualSpacing/>
        <w:rPr>
          <w:color w:val="000000"/>
        </w:rPr>
      </w:pPr>
      <w:r>
        <w:rPr>
          <w:color w:val="000000"/>
        </w:rPr>
        <w:t xml:space="preserve">5) </w:t>
      </w:r>
      <w:proofErr w:type="gramStart"/>
      <w:r w:rsidRPr="00651923">
        <w:rPr>
          <w:color w:val="000000"/>
        </w:rPr>
        <w:t>Name</w:t>
      </w:r>
      <w:r>
        <w:rPr>
          <w:color w:val="000000"/>
        </w:rPr>
        <w:t>:</w:t>
      </w:r>
      <w:r w:rsidRPr="00651923">
        <w:rPr>
          <w:color w:val="000000"/>
        </w:rPr>
        <w:t>_</w:t>
      </w:r>
      <w:proofErr w:type="gramEnd"/>
      <w:r w:rsidRPr="00651923">
        <w:rPr>
          <w:color w:val="000000"/>
        </w:rPr>
        <w:t>______________</w:t>
      </w:r>
      <w:r>
        <w:rPr>
          <w:color w:val="000000"/>
        </w:rPr>
        <w:t>_______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 xml:space="preserve">_____________ </w:t>
      </w:r>
      <w:r>
        <w:rPr>
          <w:color w:val="000000"/>
        </w:rPr>
        <w:tab/>
      </w:r>
      <w:r w:rsidRPr="00651923">
        <w:rPr>
          <w:color w:val="000000"/>
        </w:rPr>
        <w:t>Phone</w:t>
      </w:r>
      <w:r>
        <w:rPr>
          <w:color w:val="000000"/>
        </w:rPr>
        <w:t>:</w:t>
      </w:r>
      <w:r w:rsidRPr="00651923">
        <w:rPr>
          <w:color w:val="000000"/>
        </w:rPr>
        <w:t>____________________</w:t>
      </w:r>
    </w:p>
    <w:p w14:paraId="10CA8D6B" w14:textId="77777777" w:rsidR="00FF1CE9" w:rsidRPr="00651923" w:rsidRDefault="00FF1CE9" w:rsidP="00FF1CE9">
      <w:pPr>
        <w:spacing w:line="360" w:lineRule="auto"/>
        <w:contextualSpacing/>
        <w:rPr>
          <w:color w:val="000000"/>
        </w:rPr>
      </w:pPr>
      <w:r w:rsidRPr="00651923">
        <w:rPr>
          <w:color w:val="000000"/>
        </w:rPr>
        <w:t>Email</w:t>
      </w:r>
      <w:r>
        <w:rPr>
          <w:color w:val="000000"/>
        </w:rPr>
        <w:t>:</w:t>
      </w:r>
      <w:r w:rsidRPr="00651923">
        <w:rPr>
          <w:color w:val="000000"/>
        </w:rPr>
        <w:t xml:space="preserve"> ____________________________</w:t>
      </w:r>
      <w:r>
        <w:rPr>
          <w:color w:val="000000"/>
        </w:rPr>
        <w:t>____</w:t>
      </w:r>
    </w:p>
    <w:p w14:paraId="7452238A" w14:textId="03A1E7FE" w:rsidR="00FF1CE9" w:rsidRPr="00651923" w:rsidRDefault="00FF1CE9" w:rsidP="00FF1CE9">
      <w:pPr>
        <w:spacing w:line="360" w:lineRule="auto"/>
        <w:contextualSpacing/>
        <w:rPr>
          <w:color w:val="000000"/>
        </w:rPr>
      </w:pPr>
      <w:r>
        <w:rPr>
          <w:color w:val="000000"/>
        </w:rPr>
        <w:t xml:space="preserve">6) </w:t>
      </w:r>
      <w:proofErr w:type="gramStart"/>
      <w:r w:rsidRPr="00651923">
        <w:rPr>
          <w:color w:val="000000"/>
        </w:rPr>
        <w:t>Name</w:t>
      </w:r>
      <w:r>
        <w:rPr>
          <w:color w:val="000000"/>
        </w:rPr>
        <w:t>:</w:t>
      </w:r>
      <w:r w:rsidRPr="00651923">
        <w:rPr>
          <w:color w:val="000000"/>
        </w:rPr>
        <w:t>_</w:t>
      </w:r>
      <w:proofErr w:type="gramEnd"/>
      <w:r w:rsidRPr="00651923">
        <w:rPr>
          <w:color w:val="000000"/>
        </w:rPr>
        <w:t>______________</w:t>
      </w:r>
      <w:r>
        <w:rPr>
          <w:color w:val="000000"/>
        </w:rPr>
        <w:t>_______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 xml:space="preserve">_____________ </w:t>
      </w:r>
      <w:r>
        <w:rPr>
          <w:color w:val="000000"/>
        </w:rPr>
        <w:tab/>
      </w:r>
      <w:r w:rsidRPr="00651923">
        <w:rPr>
          <w:color w:val="000000"/>
        </w:rPr>
        <w:t>Phone</w:t>
      </w:r>
      <w:r>
        <w:rPr>
          <w:color w:val="000000"/>
        </w:rPr>
        <w:t>:</w:t>
      </w:r>
      <w:r w:rsidRPr="00651923">
        <w:rPr>
          <w:color w:val="000000"/>
        </w:rPr>
        <w:t>____________________</w:t>
      </w:r>
    </w:p>
    <w:p w14:paraId="0E2A55AE" w14:textId="77777777" w:rsidR="00FF1CE9" w:rsidRPr="00651923" w:rsidRDefault="00FF1CE9" w:rsidP="00FF1CE9">
      <w:pPr>
        <w:spacing w:line="360" w:lineRule="auto"/>
        <w:contextualSpacing/>
        <w:rPr>
          <w:color w:val="000000"/>
        </w:rPr>
      </w:pPr>
      <w:r w:rsidRPr="00651923">
        <w:rPr>
          <w:color w:val="000000"/>
        </w:rPr>
        <w:t>Email</w:t>
      </w:r>
      <w:r>
        <w:rPr>
          <w:color w:val="000000"/>
        </w:rPr>
        <w:t>:</w:t>
      </w:r>
      <w:r w:rsidRPr="00651923">
        <w:rPr>
          <w:color w:val="000000"/>
        </w:rPr>
        <w:t xml:space="preserve"> ____________________________</w:t>
      </w:r>
      <w:r>
        <w:rPr>
          <w:color w:val="000000"/>
        </w:rPr>
        <w:t>____</w:t>
      </w:r>
    </w:p>
    <w:p w14:paraId="380D5AD7" w14:textId="56136BDA" w:rsidR="00FF1CE9" w:rsidRPr="00651923" w:rsidRDefault="00FF1CE9" w:rsidP="00FF1CE9">
      <w:pPr>
        <w:spacing w:line="360" w:lineRule="auto"/>
        <w:contextualSpacing/>
        <w:rPr>
          <w:color w:val="000000"/>
        </w:rPr>
      </w:pPr>
      <w:r>
        <w:rPr>
          <w:color w:val="000000"/>
        </w:rPr>
        <w:t xml:space="preserve">7) </w:t>
      </w:r>
      <w:proofErr w:type="gramStart"/>
      <w:r w:rsidRPr="00651923">
        <w:rPr>
          <w:color w:val="000000"/>
        </w:rPr>
        <w:t>Name</w:t>
      </w:r>
      <w:r>
        <w:rPr>
          <w:color w:val="000000"/>
        </w:rPr>
        <w:t>:</w:t>
      </w:r>
      <w:r w:rsidRPr="00651923">
        <w:rPr>
          <w:color w:val="000000"/>
        </w:rPr>
        <w:t>_</w:t>
      </w:r>
      <w:proofErr w:type="gramEnd"/>
      <w:r w:rsidRPr="00651923">
        <w:rPr>
          <w:color w:val="000000"/>
        </w:rPr>
        <w:t>______________</w:t>
      </w:r>
      <w:r>
        <w:rPr>
          <w:color w:val="000000"/>
        </w:rPr>
        <w:t>_______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 xml:space="preserve">_____________ </w:t>
      </w:r>
      <w:r>
        <w:rPr>
          <w:color w:val="000000"/>
        </w:rPr>
        <w:tab/>
      </w:r>
      <w:r w:rsidRPr="00651923">
        <w:rPr>
          <w:color w:val="000000"/>
        </w:rPr>
        <w:t>Phone</w:t>
      </w:r>
      <w:r>
        <w:rPr>
          <w:color w:val="000000"/>
        </w:rPr>
        <w:t>:</w:t>
      </w:r>
      <w:r w:rsidRPr="00651923">
        <w:rPr>
          <w:color w:val="000000"/>
        </w:rPr>
        <w:t>____________________</w:t>
      </w:r>
    </w:p>
    <w:p w14:paraId="7362CD9C" w14:textId="77777777" w:rsidR="00FF1CE9" w:rsidRPr="00651923" w:rsidRDefault="00FF1CE9" w:rsidP="00FF1CE9">
      <w:pPr>
        <w:spacing w:line="360" w:lineRule="auto"/>
        <w:contextualSpacing/>
        <w:rPr>
          <w:color w:val="000000"/>
        </w:rPr>
      </w:pPr>
      <w:r w:rsidRPr="00651923">
        <w:rPr>
          <w:color w:val="000000"/>
        </w:rPr>
        <w:t>Email</w:t>
      </w:r>
      <w:r>
        <w:rPr>
          <w:color w:val="000000"/>
        </w:rPr>
        <w:t>:</w:t>
      </w:r>
      <w:r w:rsidRPr="00651923">
        <w:rPr>
          <w:color w:val="000000"/>
        </w:rPr>
        <w:t xml:space="preserve"> ____________________________</w:t>
      </w:r>
      <w:r>
        <w:rPr>
          <w:color w:val="000000"/>
        </w:rPr>
        <w:t>____</w:t>
      </w:r>
    </w:p>
    <w:p w14:paraId="421D695B" w14:textId="607C762C" w:rsidR="00FF1CE9" w:rsidRPr="00651923" w:rsidRDefault="00FF1CE9" w:rsidP="00FF1CE9">
      <w:pPr>
        <w:spacing w:line="360" w:lineRule="auto"/>
        <w:contextualSpacing/>
        <w:rPr>
          <w:color w:val="000000"/>
        </w:rPr>
      </w:pPr>
      <w:r>
        <w:rPr>
          <w:color w:val="000000"/>
        </w:rPr>
        <w:t xml:space="preserve">8) </w:t>
      </w:r>
      <w:proofErr w:type="gramStart"/>
      <w:r w:rsidRPr="00651923">
        <w:rPr>
          <w:color w:val="000000"/>
        </w:rPr>
        <w:t>Name</w:t>
      </w:r>
      <w:r>
        <w:rPr>
          <w:color w:val="000000"/>
        </w:rPr>
        <w:t>:</w:t>
      </w:r>
      <w:r w:rsidRPr="00651923">
        <w:rPr>
          <w:color w:val="000000"/>
        </w:rPr>
        <w:t>_</w:t>
      </w:r>
      <w:proofErr w:type="gramEnd"/>
      <w:r w:rsidRPr="00651923">
        <w:rPr>
          <w:color w:val="000000"/>
        </w:rPr>
        <w:t>______________</w:t>
      </w:r>
      <w:r>
        <w:rPr>
          <w:color w:val="000000"/>
        </w:rPr>
        <w:t>_______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 xml:space="preserve">_____________ </w:t>
      </w:r>
      <w:r>
        <w:rPr>
          <w:color w:val="000000"/>
        </w:rPr>
        <w:tab/>
      </w:r>
      <w:r w:rsidRPr="00651923">
        <w:rPr>
          <w:color w:val="000000"/>
        </w:rPr>
        <w:t>Phone</w:t>
      </w:r>
      <w:r>
        <w:rPr>
          <w:color w:val="000000"/>
        </w:rPr>
        <w:t>:</w:t>
      </w:r>
      <w:r w:rsidRPr="00651923">
        <w:rPr>
          <w:color w:val="000000"/>
        </w:rPr>
        <w:t>____________________</w:t>
      </w:r>
    </w:p>
    <w:p w14:paraId="7D5F95C1" w14:textId="77777777" w:rsidR="00FF1CE9" w:rsidRPr="00651923" w:rsidRDefault="00FF1CE9" w:rsidP="00FF1CE9">
      <w:pPr>
        <w:spacing w:line="360" w:lineRule="auto"/>
        <w:contextualSpacing/>
        <w:rPr>
          <w:color w:val="000000"/>
        </w:rPr>
      </w:pPr>
      <w:r w:rsidRPr="00651923">
        <w:rPr>
          <w:color w:val="000000"/>
        </w:rPr>
        <w:t>Email</w:t>
      </w:r>
      <w:r>
        <w:rPr>
          <w:color w:val="000000"/>
        </w:rPr>
        <w:t>:</w:t>
      </w:r>
      <w:r w:rsidRPr="00651923">
        <w:rPr>
          <w:color w:val="000000"/>
        </w:rPr>
        <w:t xml:space="preserve"> ____________________________</w:t>
      </w:r>
      <w:r>
        <w:rPr>
          <w:color w:val="000000"/>
        </w:rPr>
        <w:t>____</w:t>
      </w:r>
    </w:p>
    <w:p w14:paraId="21CE543F" w14:textId="1F111EB0" w:rsidR="00FF1CE9" w:rsidRPr="00651923" w:rsidRDefault="00FF1CE9" w:rsidP="00FF1CE9">
      <w:pPr>
        <w:spacing w:line="360" w:lineRule="auto"/>
        <w:contextualSpacing/>
        <w:rPr>
          <w:color w:val="000000"/>
        </w:rPr>
      </w:pPr>
      <w:r>
        <w:rPr>
          <w:color w:val="000000"/>
        </w:rPr>
        <w:t xml:space="preserve">9) </w:t>
      </w:r>
      <w:proofErr w:type="gramStart"/>
      <w:r w:rsidRPr="00651923">
        <w:rPr>
          <w:color w:val="000000"/>
        </w:rPr>
        <w:t>Name</w:t>
      </w:r>
      <w:r>
        <w:rPr>
          <w:color w:val="000000"/>
        </w:rPr>
        <w:t>:</w:t>
      </w:r>
      <w:r w:rsidRPr="00651923">
        <w:rPr>
          <w:color w:val="000000"/>
        </w:rPr>
        <w:t>_</w:t>
      </w:r>
      <w:proofErr w:type="gramEnd"/>
      <w:r w:rsidRPr="00651923">
        <w:rPr>
          <w:color w:val="000000"/>
        </w:rPr>
        <w:t>______________</w:t>
      </w:r>
      <w:r>
        <w:rPr>
          <w:color w:val="000000"/>
        </w:rPr>
        <w:t>_______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 xml:space="preserve">_____________ </w:t>
      </w:r>
      <w:r>
        <w:rPr>
          <w:color w:val="000000"/>
        </w:rPr>
        <w:tab/>
      </w:r>
      <w:r w:rsidRPr="00651923">
        <w:rPr>
          <w:color w:val="000000"/>
        </w:rPr>
        <w:t>Phone</w:t>
      </w:r>
      <w:r>
        <w:rPr>
          <w:color w:val="000000"/>
        </w:rPr>
        <w:t>:</w:t>
      </w:r>
      <w:r w:rsidRPr="00651923">
        <w:rPr>
          <w:color w:val="000000"/>
        </w:rPr>
        <w:t>____________________</w:t>
      </w:r>
    </w:p>
    <w:p w14:paraId="0382BBB3" w14:textId="77777777" w:rsidR="00FF1CE9" w:rsidRPr="00651923" w:rsidRDefault="00FF1CE9" w:rsidP="00FF1CE9">
      <w:pPr>
        <w:spacing w:line="360" w:lineRule="auto"/>
        <w:contextualSpacing/>
        <w:rPr>
          <w:color w:val="000000"/>
        </w:rPr>
      </w:pPr>
      <w:r w:rsidRPr="00651923">
        <w:rPr>
          <w:color w:val="000000"/>
        </w:rPr>
        <w:t>Email</w:t>
      </w:r>
      <w:r>
        <w:rPr>
          <w:color w:val="000000"/>
        </w:rPr>
        <w:t>:</w:t>
      </w:r>
      <w:r w:rsidRPr="00651923">
        <w:rPr>
          <w:color w:val="000000"/>
        </w:rPr>
        <w:t xml:space="preserve"> ____________________________</w:t>
      </w:r>
      <w:r>
        <w:rPr>
          <w:color w:val="000000"/>
        </w:rPr>
        <w:t>____</w:t>
      </w:r>
    </w:p>
    <w:p w14:paraId="6ED301BA" w14:textId="143B8D0B" w:rsidR="00FF1CE9" w:rsidRPr="00651923" w:rsidRDefault="00FF1CE9" w:rsidP="00FF1CE9">
      <w:pPr>
        <w:spacing w:line="360" w:lineRule="auto"/>
        <w:contextualSpacing/>
        <w:rPr>
          <w:color w:val="000000"/>
        </w:rPr>
      </w:pPr>
      <w:r>
        <w:rPr>
          <w:color w:val="000000"/>
        </w:rPr>
        <w:t xml:space="preserve">10) </w:t>
      </w:r>
      <w:proofErr w:type="gramStart"/>
      <w:r w:rsidRPr="00651923">
        <w:rPr>
          <w:color w:val="000000"/>
        </w:rPr>
        <w:t>Name</w:t>
      </w:r>
      <w:r>
        <w:rPr>
          <w:color w:val="000000"/>
        </w:rPr>
        <w:t>:</w:t>
      </w:r>
      <w:r w:rsidRPr="00651923">
        <w:rPr>
          <w:color w:val="000000"/>
        </w:rPr>
        <w:t>_</w:t>
      </w:r>
      <w:proofErr w:type="gramEnd"/>
      <w:r w:rsidRPr="00651923">
        <w:rPr>
          <w:color w:val="000000"/>
        </w:rPr>
        <w:t>______________</w:t>
      </w:r>
      <w:r>
        <w:rPr>
          <w:color w:val="000000"/>
        </w:rPr>
        <w:t>_______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 xml:space="preserve">_____________ </w:t>
      </w:r>
      <w:r>
        <w:rPr>
          <w:color w:val="000000"/>
        </w:rPr>
        <w:tab/>
      </w:r>
      <w:r w:rsidRPr="00651923">
        <w:rPr>
          <w:color w:val="000000"/>
        </w:rPr>
        <w:t>Phone</w:t>
      </w:r>
      <w:r>
        <w:rPr>
          <w:color w:val="000000"/>
        </w:rPr>
        <w:t>:</w:t>
      </w:r>
      <w:r w:rsidRPr="00651923">
        <w:rPr>
          <w:color w:val="000000"/>
        </w:rPr>
        <w:t>____________________</w:t>
      </w:r>
    </w:p>
    <w:p w14:paraId="2FF63AD3" w14:textId="77777777" w:rsidR="00FF1CE9" w:rsidRPr="00651923" w:rsidRDefault="00FF1CE9" w:rsidP="00FF1CE9">
      <w:pPr>
        <w:spacing w:line="360" w:lineRule="auto"/>
        <w:contextualSpacing/>
        <w:rPr>
          <w:color w:val="000000"/>
        </w:rPr>
      </w:pPr>
      <w:r w:rsidRPr="00651923">
        <w:rPr>
          <w:color w:val="000000"/>
        </w:rPr>
        <w:t>Email</w:t>
      </w:r>
      <w:r>
        <w:rPr>
          <w:color w:val="000000"/>
        </w:rPr>
        <w:t>:</w:t>
      </w:r>
      <w:r w:rsidRPr="00651923">
        <w:rPr>
          <w:color w:val="000000"/>
        </w:rPr>
        <w:t xml:space="preserve"> ____________________________</w:t>
      </w:r>
      <w:r>
        <w:rPr>
          <w:color w:val="000000"/>
        </w:rPr>
        <w:t>____</w:t>
      </w:r>
    </w:p>
    <w:p w14:paraId="337AE98E" w14:textId="77777777" w:rsidR="00FF1CE9" w:rsidRDefault="00FF1CE9" w:rsidP="00AB73BB">
      <w:pPr>
        <w:spacing w:before="120"/>
        <w:contextualSpacing/>
        <w:jc w:val="both"/>
        <w:rPr>
          <w:b/>
          <w:color w:val="000000"/>
        </w:rPr>
      </w:pPr>
    </w:p>
    <w:p w14:paraId="1B5E5B4B" w14:textId="77777777" w:rsidR="00AB73BB" w:rsidRDefault="00AB73BB" w:rsidP="00AB73BB">
      <w:pPr>
        <w:contextualSpacing/>
        <w:rPr>
          <w:b/>
          <w:color w:val="000000"/>
        </w:rPr>
      </w:pPr>
      <w:r>
        <w:rPr>
          <w:b/>
          <w:color w:val="000000"/>
        </w:rPr>
        <w:t xml:space="preserve">Department Chair Endorsement: </w:t>
      </w:r>
    </w:p>
    <w:p w14:paraId="0DE1195A" w14:textId="77777777" w:rsidR="00AB73BB" w:rsidRDefault="00AB73BB" w:rsidP="00AB73BB">
      <w:pPr>
        <w:spacing w:line="360" w:lineRule="auto"/>
        <w:contextualSpacing/>
        <w:rPr>
          <w:color w:val="000000"/>
        </w:rPr>
      </w:pPr>
      <w:proofErr w:type="gramStart"/>
      <w:r w:rsidRPr="00651923">
        <w:rPr>
          <w:color w:val="000000"/>
        </w:rPr>
        <w:t>Name</w:t>
      </w:r>
      <w:r>
        <w:rPr>
          <w:color w:val="000000"/>
        </w:rPr>
        <w:t>:</w:t>
      </w:r>
      <w:r w:rsidRPr="00651923">
        <w:rPr>
          <w:color w:val="000000"/>
        </w:rPr>
        <w:t>_</w:t>
      </w:r>
      <w:proofErr w:type="gramEnd"/>
      <w:r w:rsidRPr="00651923">
        <w:rPr>
          <w:color w:val="000000"/>
        </w:rPr>
        <w:t>_____________________</w:t>
      </w:r>
      <w:r w:rsidRPr="00651923">
        <w:rPr>
          <w:color w:val="000000"/>
        </w:rPr>
        <w:softHyphen/>
      </w:r>
      <w:r w:rsidRPr="00651923">
        <w:rPr>
          <w:color w:val="000000"/>
        </w:rPr>
        <w:softHyphen/>
      </w:r>
      <w:r w:rsidRPr="00651923">
        <w:rPr>
          <w:color w:val="000000"/>
        </w:rPr>
        <w:softHyphen/>
      </w:r>
      <w:r w:rsidRPr="00651923">
        <w:rPr>
          <w:color w:val="000000"/>
        </w:rPr>
        <w:softHyphen/>
      </w:r>
      <w:r w:rsidRPr="00651923">
        <w:rPr>
          <w:color w:val="000000"/>
        </w:rPr>
        <w:softHyphen/>
      </w:r>
      <w:r w:rsidRPr="00651923">
        <w:rPr>
          <w:color w:val="000000"/>
        </w:rPr>
        <w:softHyphen/>
      </w:r>
      <w:r w:rsidRPr="00651923">
        <w:rPr>
          <w:color w:val="000000"/>
        </w:rPr>
        <w:softHyphen/>
      </w:r>
      <w:r w:rsidRPr="00651923">
        <w:rPr>
          <w:color w:val="000000"/>
        </w:rPr>
        <w:softHyphen/>
      </w:r>
      <w:r w:rsidRPr="00651923">
        <w:rPr>
          <w:color w:val="000000"/>
        </w:rPr>
        <w:softHyphen/>
      </w:r>
      <w:r w:rsidRPr="00651923">
        <w:rPr>
          <w:color w:val="000000"/>
        </w:rPr>
        <w:softHyphen/>
        <w:t>_______________</w:t>
      </w:r>
      <w:r>
        <w:rPr>
          <w:color w:val="000000"/>
        </w:rPr>
        <w:tab/>
      </w:r>
      <w:r w:rsidRPr="00651923">
        <w:rPr>
          <w:color w:val="000000"/>
        </w:rPr>
        <w:t>Date</w:t>
      </w:r>
      <w:r>
        <w:rPr>
          <w:color w:val="000000"/>
        </w:rPr>
        <w:t>:</w:t>
      </w:r>
      <w:r w:rsidRPr="00651923">
        <w:rPr>
          <w:color w:val="000000"/>
        </w:rPr>
        <w:t>_____________________</w:t>
      </w:r>
    </w:p>
    <w:p w14:paraId="0F9641A7" w14:textId="77777777" w:rsidR="00AB73BB" w:rsidRPr="00651923" w:rsidRDefault="00AB73BB" w:rsidP="00AB73BB">
      <w:pPr>
        <w:spacing w:line="360" w:lineRule="auto"/>
        <w:contextualSpacing/>
        <w:rPr>
          <w:color w:val="000000"/>
        </w:rPr>
      </w:pPr>
      <w:proofErr w:type="gramStart"/>
      <w:r>
        <w:rPr>
          <w:color w:val="000000"/>
        </w:rPr>
        <w:t>Signature:</w:t>
      </w:r>
      <w:r w:rsidRPr="00651923">
        <w:rPr>
          <w:color w:val="000000"/>
        </w:rPr>
        <w:t>_</w:t>
      </w:r>
      <w:proofErr w:type="gramEnd"/>
      <w:r w:rsidRPr="00651923">
        <w:rPr>
          <w:color w:val="000000"/>
        </w:rPr>
        <w:t>____________</w:t>
      </w:r>
      <w:r>
        <w:rPr>
          <w:color w:val="000000"/>
        </w:rPr>
        <w:t>_</w:t>
      </w:r>
      <w:r w:rsidRPr="00651923">
        <w:rPr>
          <w:color w:val="000000"/>
        </w:rPr>
        <w:t>_________</w:t>
      </w:r>
      <w:r>
        <w:rPr>
          <w:color w:val="000000"/>
        </w:rPr>
        <w:t>___________</w:t>
      </w:r>
    </w:p>
    <w:p w14:paraId="48B8C69F" w14:textId="3852D63A" w:rsidR="00481307" w:rsidRDefault="00481307" w:rsidP="00481307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2020 </w:t>
      </w:r>
      <w:r w:rsidRPr="00632735">
        <w:rPr>
          <w:b/>
          <w:bCs/>
        </w:rPr>
        <w:t xml:space="preserve">GC Journeys/MURACE </w:t>
      </w:r>
      <w:r>
        <w:rPr>
          <w:b/>
          <w:bCs/>
        </w:rPr>
        <w:t>Undergraduate Research Department</w:t>
      </w:r>
      <w:r w:rsidRPr="00632735">
        <w:rPr>
          <w:b/>
          <w:bCs/>
        </w:rPr>
        <w:t xml:space="preserve"> </w:t>
      </w:r>
      <w:r>
        <w:rPr>
          <w:b/>
          <w:bCs/>
        </w:rPr>
        <w:t>Mini-</w:t>
      </w:r>
      <w:r w:rsidRPr="00632735">
        <w:rPr>
          <w:b/>
          <w:bCs/>
        </w:rPr>
        <w:t>Grant</w:t>
      </w:r>
      <w:r>
        <w:rPr>
          <w:b/>
          <w:bCs/>
        </w:rPr>
        <w:t>:</w:t>
      </w:r>
    </w:p>
    <w:p w14:paraId="2EC08D3E" w14:textId="77777777" w:rsidR="007A166C" w:rsidRDefault="007A166C" w:rsidP="007A166C">
      <w:pPr>
        <w:contextualSpacing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Submissions Due November 15</w:t>
      </w:r>
      <w:r w:rsidRPr="004D2A96">
        <w:rPr>
          <w:i/>
          <w:color w:val="000000" w:themeColor="text1"/>
          <w:vertAlign w:val="superscript"/>
        </w:rPr>
        <w:t>th</w:t>
      </w:r>
    </w:p>
    <w:p w14:paraId="2BF7465C" w14:textId="77777777" w:rsidR="007A166C" w:rsidRPr="003A2939" w:rsidRDefault="007A166C" w:rsidP="007A166C">
      <w:pPr>
        <w:contextualSpacing/>
        <w:jc w:val="center"/>
        <w:rPr>
          <w:color w:val="000000"/>
        </w:rPr>
      </w:pPr>
      <w:r>
        <w:rPr>
          <w:i/>
          <w:color w:val="000000" w:themeColor="text1"/>
        </w:rPr>
        <w:t>Winners Announced December 1st</w:t>
      </w:r>
    </w:p>
    <w:p w14:paraId="04F74461" w14:textId="77777777" w:rsidR="00052322" w:rsidRDefault="00052322" w:rsidP="00AB73BB">
      <w:pPr>
        <w:contextualSpacing/>
        <w:rPr>
          <w:b/>
          <w:color w:val="000000"/>
        </w:rPr>
      </w:pPr>
    </w:p>
    <w:p w14:paraId="126160BD" w14:textId="0E51B03E" w:rsidR="00AB73BB" w:rsidRDefault="00AB27EF" w:rsidP="00AB73BB">
      <w:pPr>
        <w:contextualSpacing/>
        <w:rPr>
          <w:color w:val="000000"/>
        </w:rPr>
      </w:pPr>
      <w:r>
        <w:rPr>
          <w:b/>
          <w:color w:val="000000"/>
        </w:rPr>
        <w:t xml:space="preserve">Brief </w:t>
      </w:r>
      <w:r w:rsidR="00AB73BB">
        <w:rPr>
          <w:b/>
          <w:color w:val="000000"/>
        </w:rPr>
        <w:t>Project</w:t>
      </w:r>
      <w:r w:rsidR="00E04195">
        <w:rPr>
          <w:b/>
          <w:color w:val="000000"/>
        </w:rPr>
        <w:t>(s)</w:t>
      </w:r>
      <w:r w:rsidR="00AB73BB">
        <w:rPr>
          <w:b/>
          <w:color w:val="000000"/>
        </w:rPr>
        <w:t xml:space="preserve"> Overview</w:t>
      </w:r>
      <w:r w:rsidR="00446BA0">
        <w:rPr>
          <w:b/>
          <w:color w:val="000000"/>
        </w:rPr>
        <w:t xml:space="preserve"> </w:t>
      </w:r>
      <w:r w:rsidR="00446BA0" w:rsidRPr="00446BA0">
        <w:rPr>
          <w:bCs/>
          <w:i/>
          <w:iCs/>
          <w:color w:val="000000"/>
        </w:rPr>
        <w:t>(</w:t>
      </w:r>
      <w:r w:rsidR="002857A1" w:rsidRPr="007F6FAF">
        <w:rPr>
          <w:bCs/>
          <w:i/>
          <w:iCs/>
          <w:color w:val="000000" w:themeColor="text1"/>
        </w:rPr>
        <w:t>In this application, each</w:t>
      </w:r>
      <w:r w:rsidR="005C17EA" w:rsidRPr="007F6FAF">
        <w:rPr>
          <w:bCs/>
          <w:i/>
          <w:iCs/>
          <w:color w:val="000000" w:themeColor="text1"/>
        </w:rPr>
        <w:t xml:space="preserve"> applicant</w:t>
      </w:r>
      <w:r w:rsidR="00C926A4" w:rsidRPr="007F6FAF">
        <w:rPr>
          <w:bCs/>
          <w:i/>
          <w:iCs/>
          <w:color w:val="000000" w:themeColor="text1"/>
        </w:rPr>
        <w:t xml:space="preserve"> </w:t>
      </w:r>
      <w:r w:rsidR="002857A1" w:rsidRPr="007F6FAF">
        <w:rPr>
          <w:bCs/>
          <w:i/>
          <w:iCs/>
          <w:color w:val="000000" w:themeColor="text1"/>
        </w:rPr>
        <w:t xml:space="preserve">must </w:t>
      </w:r>
      <w:r w:rsidR="00C926A4">
        <w:rPr>
          <w:bCs/>
          <w:i/>
          <w:iCs/>
          <w:color w:val="000000"/>
        </w:rPr>
        <w:t>briefly describe</w:t>
      </w:r>
      <w:r w:rsidR="000430E6" w:rsidRPr="00446BA0">
        <w:rPr>
          <w:bCs/>
          <w:i/>
          <w:iCs/>
          <w:color w:val="000000"/>
        </w:rPr>
        <w:t xml:space="preserve"> </w:t>
      </w:r>
      <w:r w:rsidR="00050F70" w:rsidRPr="00446BA0">
        <w:rPr>
          <w:bCs/>
          <w:i/>
          <w:iCs/>
          <w:color w:val="000000"/>
        </w:rPr>
        <w:t>the</w:t>
      </w:r>
      <w:r w:rsidR="00C926A4">
        <w:rPr>
          <w:bCs/>
          <w:i/>
          <w:iCs/>
          <w:color w:val="000000"/>
        </w:rPr>
        <w:t>ir</w:t>
      </w:r>
      <w:r w:rsidR="00050F70" w:rsidRPr="00446BA0">
        <w:rPr>
          <w:bCs/>
          <w:i/>
          <w:iCs/>
          <w:color w:val="000000"/>
        </w:rPr>
        <w:t xml:space="preserve"> mentored research</w:t>
      </w:r>
      <w:r w:rsidR="00C926A4">
        <w:rPr>
          <w:bCs/>
          <w:i/>
          <w:iCs/>
          <w:color w:val="000000"/>
        </w:rPr>
        <w:t xml:space="preserve"> project</w:t>
      </w:r>
      <w:r w:rsidR="002857A1">
        <w:rPr>
          <w:bCs/>
          <w:i/>
          <w:iCs/>
          <w:color w:val="000000"/>
        </w:rPr>
        <w:t xml:space="preserve">. </w:t>
      </w:r>
      <w:r w:rsidR="004D3793">
        <w:rPr>
          <w:bCs/>
          <w:i/>
          <w:iCs/>
          <w:color w:val="000000"/>
        </w:rPr>
        <w:t>Include student names and project names of projects, if currently mentoring a student</w:t>
      </w:r>
      <w:r w:rsidR="00446BA0" w:rsidRPr="00446BA0">
        <w:rPr>
          <w:bCs/>
          <w:i/>
          <w:iCs/>
          <w:color w:val="000000"/>
        </w:rPr>
        <w:t>)</w:t>
      </w:r>
      <w:r w:rsidR="00446BA0">
        <w:rPr>
          <w:bCs/>
          <w:i/>
          <w:iCs/>
          <w:color w:val="000000"/>
        </w:rPr>
        <w:t>:</w:t>
      </w:r>
    </w:p>
    <w:p w14:paraId="555FC455" w14:textId="55FBE371" w:rsidR="00776969" w:rsidRDefault="00776969" w:rsidP="00AB73BB">
      <w:pPr>
        <w:contextualSpacing/>
        <w:rPr>
          <w:color w:val="000000"/>
        </w:rPr>
      </w:pPr>
    </w:p>
    <w:p w14:paraId="0B54BCA6" w14:textId="2EB8F31A" w:rsidR="00FB5405" w:rsidRDefault="00F14283" w:rsidP="00A6678B">
      <w:pPr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 xml:space="preserve">How Does </w:t>
      </w:r>
      <w:r w:rsidR="00FB5405">
        <w:rPr>
          <w:b/>
          <w:bCs/>
          <w:color w:val="000000"/>
        </w:rPr>
        <w:t>This Team</w:t>
      </w:r>
      <w:r w:rsidR="00460D7E" w:rsidRPr="00481307">
        <w:rPr>
          <w:b/>
          <w:bCs/>
          <w:color w:val="000000"/>
        </w:rPr>
        <w:t xml:space="preserve"> Offer Mentored Undergraduate Research</w:t>
      </w:r>
      <w:r w:rsidR="00B76C29">
        <w:rPr>
          <w:b/>
          <w:bCs/>
          <w:color w:val="000000"/>
        </w:rPr>
        <w:t xml:space="preserve"> &amp; Creative Endeavors</w:t>
      </w:r>
      <w:r w:rsidR="00460D7E" w:rsidRPr="00481307">
        <w:rPr>
          <w:b/>
          <w:bCs/>
          <w:color w:val="000000"/>
        </w:rPr>
        <w:t xml:space="preserve"> as a Transformative Experience for </w:t>
      </w:r>
      <w:r w:rsidR="00941E03" w:rsidRPr="00481307">
        <w:rPr>
          <w:b/>
          <w:bCs/>
          <w:color w:val="000000"/>
        </w:rPr>
        <w:t>Students</w:t>
      </w:r>
      <w:r w:rsidR="00460D7E" w:rsidRPr="00481307">
        <w:rPr>
          <w:b/>
          <w:bCs/>
          <w:color w:val="000000"/>
        </w:rPr>
        <w:t>?</w:t>
      </w:r>
      <w:r w:rsidR="00E051FD">
        <w:rPr>
          <w:b/>
          <w:bCs/>
          <w:color w:val="000000"/>
        </w:rPr>
        <w:t xml:space="preserve"> </w:t>
      </w:r>
    </w:p>
    <w:p w14:paraId="598F8167" w14:textId="65D8107C" w:rsidR="00A6678B" w:rsidRPr="00E051FD" w:rsidRDefault="00E950DB" w:rsidP="00894E6D">
      <w:pPr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br/>
      </w:r>
      <w:r w:rsidR="00894E6D">
        <w:rPr>
          <w:b/>
          <w:bCs/>
          <w:color w:val="000000"/>
        </w:rPr>
        <w:t xml:space="preserve">What Would Your Team Like </w:t>
      </w:r>
      <w:proofErr w:type="gramStart"/>
      <w:r w:rsidR="00894E6D">
        <w:rPr>
          <w:b/>
          <w:bCs/>
          <w:color w:val="000000"/>
        </w:rPr>
        <w:t>To</w:t>
      </w:r>
      <w:proofErr w:type="gramEnd"/>
      <w:r w:rsidR="00894E6D">
        <w:rPr>
          <w:b/>
          <w:bCs/>
          <w:color w:val="000000"/>
        </w:rPr>
        <w:t xml:space="preserve"> Do In Order to </w:t>
      </w:r>
      <w:r w:rsidR="00930A00">
        <w:rPr>
          <w:b/>
          <w:bCs/>
          <w:color w:val="000000"/>
        </w:rPr>
        <w:t>Develop/</w:t>
      </w:r>
      <w:r w:rsidR="00894E6D">
        <w:rPr>
          <w:b/>
          <w:bCs/>
          <w:color w:val="000000"/>
        </w:rPr>
        <w:t>Grow</w:t>
      </w:r>
      <w:r w:rsidR="00930A00">
        <w:rPr>
          <w:b/>
          <w:bCs/>
          <w:color w:val="000000"/>
        </w:rPr>
        <w:t>/Expand</w:t>
      </w:r>
      <w:r w:rsidR="00894E6D">
        <w:rPr>
          <w:b/>
          <w:bCs/>
          <w:color w:val="000000"/>
        </w:rPr>
        <w:t xml:space="preserve"> Undergraduate Research as a </w:t>
      </w:r>
      <w:r w:rsidR="00930A00">
        <w:rPr>
          <w:b/>
          <w:bCs/>
          <w:color w:val="000000"/>
        </w:rPr>
        <w:t>Transformative</w:t>
      </w:r>
      <w:r w:rsidR="00894E6D">
        <w:rPr>
          <w:b/>
          <w:bCs/>
          <w:color w:val="000000"/>
        </w:rPr>
        <w:t xml:space="preserve"> Experience </w:t>
      </w:r>
      <w:r w:rsidR="00296001">
        <w:rPr>
          <w:b/>
          <w:bCs/>
          <w:color w:val="000000"/>
        </w:rPr>
        <w:t>Within Your Department?</w:t>
      </w:r>
    </w:p>
    <w:p w14:paraId="5213B83B" w14:textId="77777777" w:rsidR="00A6678B" w:rsidRDefault="00A6678B"/>
    <w:sectPr w:rsidR="00A6678B" w:rsidSect="004F3E51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6EC39" w14:textId="77777777" w:rsidR="000B4017" w:rsidRDefault="000B4017" w:rsidP="00D16400">
      <w:r>
        <w:separator/>
      </w:r>
    </w:p>
  </w:endnote>
  <w:endnote w:type="continuationSeparator" w:id="0">
    <w:p w14:paraId="0FDA1584" w14:textId="77777777" w:rsidR="000B4017" w:rsidRDefault="000B4017" w:rsidP="00D16400">
      <w:r>
        <w:continuationSeparator/>
      </w:r>
    </w:p>
  </w:endnote>
  <w:endnote w:type="continuationNotice" w:id="1">
    <w:p w14:paraId="087D3610" w14:textId="77777777" w:rsidR="00B8252E" w:rsidRDefault="00B825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DD93F" w14:textId="77777777" w:rsidR="000B4017" w:rsidRDefault="000B4017" w:rsidP="00D16400">
      <w:r>
        <w:separator/>
      </w:r>
    </w:p>
  </w:footnote>
  <w:footnote w:type="continuationSeparator" w:id="0">
    <w:p w14:paraId="67AE1FDD" w14:textId="77777777" w:rsidR="000B4017" w:rsidRDefault="000B4017" w:rsidP="00D16400">
      <w:r>
        <w:continuationSeparator/>
      </w:r>
    </w:p>
  </w:footnote>
  <w:footnote w:type="continuationNotice" w:id="1">
    <w:p w14:paraId="456685A9" w14:textId="77777777" w:rsidR="00B8252E" w:rsidRDefault="00B825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8C2B0" w14:textId="008A7316" w:rsidR="00D16400" w:rsidRDefault="00D16400" w:rsidP="003A421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29455" w14:textId="1350DFFE" w:rsidR="004F3E51" w:rsidRDefault="004F3E51" w:rsidP="004F3E51">
    <w:pPr>
      <w:pStyle w:val="Header"/>
      <w:jc w:val="center"/>
    </w:pPr>
    <w:r>
      <w:rPr>
        <w:rFonts w:eastAsia="Times New Roman"/>
        <w:noProof/>
      </w:rPr>
      <w:drawing>
        <wp:inline distT="0" distB="0" distL="0" distR="0" wp14:anchorId="20ADCFBF" wp14:editId="47078445">
          <wp:extent cx="2771500" cy="921224"/>
          <wp:effectExtent l="0" t="0" r="0" b="6350"/>
          <wp:docPr id="2" name="Picture 2" descr="cid:53981BAB-458A-4FA1-BA3C-C3C0858233B7@gcsu.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865300-8ca0-4384-81cd-a7f7f10e26ed" descr="cid:53981BAB-458A-4FA1-BA3C-C3C0858233B7@gcsu.edu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500" cy="921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51ED3"/>
    <w:multiLevelType w:val="hybridMultilevel"/>
    <w:tmpl w:val="7372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04C75"/>
    <w:multiLevelType w:val="hybridMultilevel"/>
    <w:tmpl w:val="DB52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84"/>
    <w:rsid w:val="00041DCD"/>
    <w:rsid w:val="00042E87"/>
    <w:rsid w:val="000430E6"/>
    <w:rsid w:val="00050F70"/>
    <w:rsid w:val="00052322"/>
    <w:rsid w:val="00054A29"/>
    <w:rsid w:val="0008704D"/>
    <w:rsid w:val="000A680E"/>
    <w:rsid w:val="000B4017"/>
    <w:rsid w:val="000B6280"/>
    <w:rsid w:val="000D4090"/>
    <w:rsid w:val="000D7FAA"/>
    <w:rsid w:val="0012728A"/>
    <w:rsid w:val="00167034"/>
    <w:rsid w:val="00170842"/>
    <w:rsid w:val="00182583"/>
    <w:rsid w:val="0019378F"/>
    <w:rsid w:val="001B5E17"/>
    <w:rsid w:val="001C6EC8"/>
    <w:rsid w:val="001D198C"/>
    <w:rsid w:val="001D3E8D"/>
    <w:rsid w:val="001E1FF1"/>
    <w:rsid w:val="0021280C"/>
    <w:rsid w:val="00220785"/>
    <w:rsid w:val="0024363C"/>
    <w:rsid w:val="00256112"/>
    <w:rsid w:val="002601DF"/>
    <w:rsid w:val="00270B41"/>
    <w:rsid w:val="002857A1"/>
    <w:rsid w:val="00296001"/>
    <w:rsid w:val="002A4161"/>
    <w:rsid w:val="002A7810"/>
    <w:rsid w:val="002B0973"/>
    <w:rsid w:val="002C29DC"/>
    <w:rsid w:val="002C7549"/>
    <w:rsid w:val="002D5452"/>
    <w:rsid w:val="0030495E"/>
    <w:rsid w:val="00323961"/>
    <w:rsid w:val="00341AF5"/>
    <w:rsid w:val="00345EA2"/>
    <w:rsid w:val="00372AB0"/>
    <w:rsid w:val="0039005A"/>
    <w:rsid w:val="00397861"/>
    <w:rsid w:val="003A4214"/>
    <w:rsid w:val="003A6EDC"/>
    <w:rsid w:val="003B19F0"/>
    <w:rsid w:val="003B660F"/>
    <w:rsid w:val="003C2910"/>
    <w:rsid w:val="003E5E0D"/>
    <w:rsid w:val="003F3248"/>
    <w:rsid w:val="0041111C"/>
    <w:rsid w:val="00413B8A"/>
    <w:rsid w:val="0041745F"/>
    <w:rsid w:val="00427E19"/>
    <w:rsid w:val="0043618A"/>
    <w:rsid w:val="00446BA0"/>
    <w:rsid w:val="00451A9F"/>
    <w:rsid w:val="00460D7E"/>
    <w:rsid w:val="00481307"/>
    <w:rsid w:val="00481B45"/>
    <w:rsid w:val="00496980"/>
    <w:rsid w:val="004B1E6C"/>
    <w:rsid w:val="004D2A96"/>
    <w:rsid w:val="004D3793"/>
    <w:rsid w:val="004E5DFE"/>
    <w:rsid w:val="004F3E51"/>
    <w:rsid w:val="00507D9E"/>
    <w:rsid w:val="00524848"/>
    <w:rsid w:val="0054118D"/>
    <w:rsid w:val="005500AD"/>
    <w:rsid w:val="00554D66"/>
    <w:rsid w:val="005678D6"/>
    <w:rsid w:val="005816D8"/>
    <w:rsid w:val="005964E8"/>
    <w:rsid w:val="005C17EA"/>
    <w:rsid w:val="005F34E6"/>
    <w:rsid w:val="00601579"/>
    <w:rsid w:val="006300EE"/>
    <w:rsid w:val="00632735"/>
    <w:rsid w:val="006331D6"/>
    <w:rsid w:val="0066370E"/>
    <w:rsid w:val="00671BEF"/>
    <w:rsid w:val="006738A1"/>
    <w:rsid w:val="006B32B4"/>
    <w:rsid w:val="006B3332"/>
    <w:rsid w:val="006D2722"/>
    <w:rsid w:val="006D3703"/>
    <w:rsid w:val="007038F5"/>
    <w:rsid w:val="00707F29"/>
    <w:rsid w:val="00726B1C"/>
    <w:rsid w:val="007321FA"/>
    <w:rsid w:val="007405E9"/>
    <w:rsid w:val="00747E9E"/>
    <w:rsid w:val="00750E46"/>
    <w:rsid w:val="00762E00"/>
    <w:rsid w:val="007701E9"/>
    <w:rsid w:val="00776969"/>
    <w:rsid w:val="00783961"/>
    <w:rsid w:val="007A05FF"/>
    <w:rsid w:val="007A166C"/>
    <w:rsid w:val="007D1E62"/>
    <w:rsid w:val="007D424B"/>
    <w:rsid w:val="007D53EF"/>
    <w:rsid w:val="007E6C63"/>
    <w:rsid w:val="007F619A"/>
    <w:rsid w:val="007F6FAF"/>
    <w:rsid w:val="008205D9"/>
    <w:rsid w:val="00822D65"/>
    <w:rsid w:val="008455BD"/>
    <w:rsid w:val="00857C99"/>
    <w:rsid w:val="0086319B"/>
    <w:rsid w:val="008762E0"/>
    <w:rsid w:val="00894E6D"/>
    <w:rsid w:val="00897FB1"/>
    <w:rsid w:val="008B1B02"/>
    <w:rsid w:val="008B705D"/>
    <w:rsid w:val="008C1603"/>
    <w:rsid w:val="008C72E9"/>
    <w:rsid w:val="008E31D1"/>
    <w:rsid w:val="009030F4"/>
    <w:rsid w:val="0090643F"/>
    <w:rsid w:val="00925FB8"/>
    <w:rsid w:val="00930A00"/>
    <w:rsid w:val="00941E03"/>
    <w:rsid w:val="00943792"/>
    <w:rsid w:val="00944DFE"/>
    <w:rsid w:val="0096348D"/>
    <w:rsid w:val="009848C5"/>
    <w:rsid w:val="00991F26"/>
    <w:rsid w:val="009C2501"/>
    <w:rsid w:val="009D056C"/>
    <w:rsid w:val="009D61CD"/>
    <w:rsid w:val="009F6E34"/>
    <w:rsid w:val="00A6678B"/>
    <w:rsid w:val="00A67E55"/>
    <w:rsid w:val="00AA629A"/>
    <w:rsid w:val="00AB10FB"/>
    <w:rsid w:val="00AB27EF"/>
    <w:rsid w:val="00AB73BB"/>
    <w:rsid w:val="00AD4057"/>
    <w:rsid w:val="00AD4C1E"/>
    <w:rsid w:val="00B24996"/>
    <w:rsid w:val="00B447F9"/>
    <w:rsid w:val="00B454BD"/>
    <w:rsid w:val="00B7379E"/>
    <w:rsid w:val="00B76C29"/>
    <w:rsid w:val="00B8252E"/>
    <w:rsid w:val="00BA5C51"/>
    <w:rsid w:val="00BD6724"/>
    <w:rsid w:val="00BE5717"/>
    <w:rsid w:val="00C04FF1"/>
    <w:rsid w:val="00C31B84"/>
    <w:rsid w:val="00C512A4"/>
    <w:rsid w:val="00C778AD"/>
    <w:rsid w:val="00C83941"/>
    <w:rsid w:val="00C926A4"/>
    <w:rsid w:val="00C93879"/>
    <w:rsid w:val="00CA4445"/>
    <w:rsid w:val="00CD1AA4"/>
    <w:rsid w:val="00CE78C8"/>
    <w:rsid w:val="00CF228F"/>
    <w:rsid w:val="00D16400"/>
    <w:rsid w:val="00DB754C"/>
    <w:rsid w:val="00DE48F5"/>
    <w:rsid w:val="00DE662B"/>
    <w:rsid w:val="00DF0E15"/>
    <w:rsid w:val="00E04195"/>
    <w:rsid w:val="00E051FD"/>
    <w:rsid w:val="00E26AE3"/>
    <w:rsid w:val="00E27F4C"/>
    <w:rsid w:val="00E338AE"/>
    <w:rsid w:val="00E5235F"/>
    <w:rsid w:val="00E539C6"/>
    <w:rsid w:val="00E950DB"/>
    <w:rsid w:val="00EF3A3E"/>
    <w:rsid w:val="00F00032"/>
    <w:rsid w:val="00F14283"/>
    <w:rsid w:val="00F32B95"/>
    <w:rsid w:val="00F33E92"/>
    <w:rsid w:val="00F75F2A"/>
    <w:rsid w:val="00F82153"/>
    <w:rsid w:val="00F82220"/>
    <w:rsid w:val="00F9017D"/>
    <w:rsid w:val="00FB1C3E"/>
    <w:rsid w:val="00FB5405"/>
    <w:rsid w:val="00FC0A45"/>
    <w:rsid w:val="00FD5A12"/>
    <w:rsid w:val="00FE1B00"/>
    <w:rsid w:val="00FF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399C0"/>
  <w14:defaultImageDpi w14:val="32767"/>
  <w15:chartTrackingRefBased/>
  <w15:docId w15:val="{544054CD-F756-9949-8F88-73908597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B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400"/>
  </w:style>
  <w:style w:type="paragraph" w:styleId="Footer">
    <w:name w:val="footer"/>
    <w:basedOn w:val="Normal"/>
    <w:link w:val="FooterChar"/>
    <w:uiPriority w:val="99"/>
    <w:unhideWhenUsed/>
    <w:rsid w:val="00D16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400"/>
  </w:style>
  <w:style w:type="paragraph" w:styleId="BalloonText">
    <w:name w:val="Balloon Text"/>
    <w:basedOn w:val="Normal"/>
    <w:link w:val="BalloonTextChar"/>
    <w:uiPriority w:val="99"/>
    <w:semiHidden/>
    <w:unhideWhenUsed/>
    <w:rsid w:val="006D272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72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0E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F0E1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91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F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F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urneys@gc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csu.edu/sites/files/page-assets/node-1315/attachments/2016_strategic_plan_to_preeminence_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3981BAB-458A-4FA1-BA3C-C3C0858233B7@gcsu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Cofer</dc:creator>
  <cp:keywords/>
  <dc:description/>
  <cp:lastModifiedBy>Jordan Cofer</cp:lastModifiedBy>
  <cp:revision>8</cp:revision>
  <cp:lastPrinted>2019-10-24T16:31:00Z</cp:lastPrinted>
  <dcterms:created xsi:type="dcterms:W3CDTF">2019-10-24T17:47:00Z</dcterms:created>
  <dcterms:modified xsi:type="dcterms:W3CDTF">2019-10-25T16:10:00Z</dcterms:modified>
</cp:coreProperties>
</file>